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5DD" w:rsidRPr="00B7590E" w:rsidRDefault="00B7590E">
      <w:pPr>
        <w:spacing w:after="0" w:line="259" w:lineRule="auto"/>
        <w:ind w:left="13" w:firstLine="0"/>
        <w:jc w:val="center"/>
        <w:rPr>
          <w:rFonts w:ascii="Arial" w:hAnsi="Arial" w:cs="Arial"/>
          <w:sz w:val="24"/>
          <w:szCs w:val="24"/>
        </w:rPr>
      </w:pPr>
      <w:bookmarkStart w:id="0" w:name="_GoBack"/>
      <w:bookmarkEnd w:id="0"/>
      <w:r>
        <w:rPr>
          <w:rFonts w:ascii="Arial" w:hAnsi="Arial" w:cs="Arial"/>
          <w:sz w:val="24"/>
          <w:szCs w:val="24"/>
          <w:u w:val="single" w:color="000000"/>
        </w:rPr>
        <w:t>Guidelines for Theological Reflection</w:t>
      </w:r>
      <w:r w:rsidR="003200CD" w:rsidRPr="00B7590E">
        <w:rPr>
          <w:rFonts w:ascii="Arial" w:hAnsi="Arial" w:cs="Arial"/>
          <w:sz w:val="24"/>
          <w:szCs w:val="24"/>
        </w:rPr>
        <w:t xml:space="preserve">  </w:t>
      </w:r>
    </w:p>
    <w:p w:rsidR="00A815DD" w:rsidRDefault="003200CD">
      <w:pPr>
        <w:spacing w:after="0" w:line="259" w:lineRule="auto"/>
        <w:ind w:left="0" w:firstLine="0"/>
        <w:rPr>
          <w:rFonts w:ascii="Arial" w:hAnsi="Arial" w:cs="Arial"/>
          <w:sz w:val="24"/>
          <w:szCs w:val="24"/>
        </w:rPr>
      </w:pPr>
      <w:r w:rsidRPr="00B7590E">
        <w:rPr>
          <w:rFonts w:ascii="Arial" w:hAnsi="Arial" w:cs="Arial"/>
          <w:sz w:val="24"/>
          <w:szCs w:val="24"/>
        </w:rPr>
        <w:t xml:space="preserve">  </w:t>
      </w:r>
    </w:p>
    <w:p w:rsidR="00BF3855" w:rsidRPr="00B7590E" w:rsidRDefault="00BF3855">
      <w:pPr>
        <w:spacing w:after="0" w:line="259" w:lineRule="auto"/>
        <w:ind w:left="0" w:firstLine="0"/>
        <w:rPr>
          <w:rFonts w:ascii="Arial" w:hAnsi="Arial" w:cs="Arial"/>
          <w:sz w:val="24"/>
          <w:szCs w:val="24"/>
        </w:rPr>
      </w:pPr>
    </w:p>
    <w:p w:rsidR="00A815DD" w:rsidRPr="00B7590E" w:rsidRDefault="00B7590E" w:rsidP="00B7590E">
      <w:pPr>
        <w:spacing w:after="0" w:line="259" w:lineRule="auto"/>
        <w:ind w:left="8" w:firstLine="0"/>
        <w:rPr>
          <w:rFonts w:ascii="Arial" w:hAnsi="Arial" w:cs="Arial"/>
          <w:sz w:val="24"/>
          <w:szCs w:val="24"/>
        </w:rPr>
      </w:pPr>
      <w:r>
        <w:rPr>
          <w:rFonts w:ascii="Arial" w:hAnsi="Arial" w:cs="Arial"/>
          <w:sz w:val="24"/>
          <w:szCs w:val="24"/>
        </w:rPr>
        <w:t xml:space="preserve"> Theological Reflection: How to </w:t>
      </w:r>
      <w:r w:rsidR="00BF3855">
        <w:rPr>
          <w:rFonts w:ascii="Arial" w:hAnsi="Arial" w:cs="Arial"/>
          <w:sz w:val="24"/>
          <w:szCs w:val="24"/>
        </w:rPr>
        <w:t>process and write a TR</w:t>
      </w:r>
    </w:p>
    <w:p w:rsidR="00A815DD" w:rsidRPr="00B7590E" w:rsidRDefault="003200CD">
      <w:pPr>
        <w:spacing w:after="0" w:line="259" w:lineRule="auto"/>
        <w:ind w:left="79" w:firstLine="0"/>
        <w:jc w:val="center"/>
        <w:rPr>
          <w:rFonts w:ascii="Arial" w:hAnsi="Arial" w:cs="Arial"/>
          <w:sz w:val="24"/>
          <w:szCs w:val="24"/>
        </w:rPr>
      </w:pPr>
      <w:r w:rsidRPr="00B7590E">
        <w:rPr>
          <w:rFonts w:ascii="Arial" w:hAnsi="Arial" w:cs="Arial"/>
          <w:sz w:val="24"/>
          <w:szCs w:val="24"/>
        </w:rPr>
        <w:t xml:space="preserve"> </w:t>
      </w:r>
    </w:p>
    <w:p w:rsidR="00813595" w:rsidRDefault="003200CD">
      <w:pPr>
        <w:rPr>
          <w:rFonts w:ascii="Arial" w:hAnsi="Arial" w:cs="Arial"/>
          <w:sz w:val="24"/>
          <w:szCs w:val="24"/>
        </w:rPr>
      </w:pPr>
      <w:r w:rsidRPr="00B7590E">
        <w:rPr>
          <w:rFonts w:ascii="Arial" w:hAnsi="Arial" w:cs="Arial"/>
          <w:sz w:val="24"/>
          <w:szCs w:val="24"/>
        </w:rPr>
        <w:t xml:space="preserve">What is </w:t>
      </w:r>
      <w:r w:rsidR="00813595">
        <w:rPr>
          <w:rFonts w:ascii="Arial" w:hAnsi="Arial" w:cs="Arial"/>
          <w:sz w:val="24"/>
          <w:szCs w:val="24"/>
        </w:rPr>
        <w:t>T</w:t>
      </w:r>
      <w:r w:rsidRPr="00B7590E">
        <w:rPr>
          <w:rFonts w:ascii="Arial" w:hAnsi="Arial" w:cs="Arial"/>
          <w:sz w:val="24"/>
          <w:szCs w:val="24"/>
        </w:rPr>
        <w:t xml:space="preserve">heological </w:t>
      </w:r>
      <w:r w:rsidR="00813595">
        <w:rPr>
          <w:rFonts w:ascii="Arial" w:hAnsi="Arial" w:cs="Arial"/>
          <w:sz w:val="24"/>
          <w:szCs w:val="24"/>
        </w:rPr>
        <w:t>R</w:t>
      </w:r>
      <w:r w:rsidRPr="00B7590E">
        <w:rPr>
          <w:rFonts w:ascii="Arial" w:hAnsi="Arial" w:cs="Arial"/>
          <w:sz w:val="24"/>
          <w:szCs w:val="24"/>
        </w:rPr>
        <w:t xml:space="preserve">eflection?  </w:t>
      </w:r>
      <w:r w:rsidR="00813595">
        <w:rPr>
          <w:rFonts w:ascii="Arial" w:hAnsi="Arial" w:cs="Arial"/>
          <w:sz w:val="24"/>
          <w:szCs w:val="24"/>
        </w:rPr>
        <w:t xml:space="preserve">“Faith seeking understanding” </w:t>
      </w:r>
      <w:r w:rsidR="00D86C24">
        <w:rPr>
          <w:rFonts w:ascii="Arial" w:hAnsi="Arial" w:cs="Arial"/>
          <w:sz w:val="24"/>
          <w:szCs w:val="24"/>
        </w:rPr>
        <w:t>has often been the phrase used to describe TR.</w:t>
      </w:r>
      <w:r w:rsidR="00570C38">
        <w:rPr>
          <w:rFonts w:ascii="Arial" w:hAnsi="Arial" w:cs="Arial"/>
          <w:sz w:val="24"/>
          <w:szCs w:val="24"/>
        </w:rPr>
        <w:t xml:space="preserve"> It identifies the process in which an individual reflects on his or her personal or corporate experience in light of their faith. </w:t>
      </w:r>
      <w:r w:rsidR="00D86C24">
        <w:rPr>
          <w:rFonts w:ascii="Arial" w:hAnsi="Arial" w:cs="Arial"/>
          <w:sz w:val="24"/>
          <w:szCs w:val="24"/>
        </w:rPr>
        <w:t xml:space="preserve">It is a means of integrating academic disciplines with ministry </w:t>
      </w:r>
      <w:r w:rsidR="00570C38">
        <w:rPr>
          <w:rFonts w:ascii="Arial" w:hAnsi="Arial" w:cs="Arial"/>
          <w:sz w:val="24"/>
          <w:szCs w:val="24"/>
        </w:rPr>
        <w:t>practice</w:t>
      </w:r>
      <w:r w:rsidR="00D86C24">
        <w:rPr>
          <w:rFonts w:ascii="Arial" w:hAnsi="Arial" w:cs="Arial"/>
          <w:sz w:val="24"/>
          <w:szCs w:val="24"/>
        </w:rPr>
        <w:t xml:space="preserve">. </w:t>
      </w:r>
      <w:r w:rsidR="00E439C5">
        <w:rPr>
          <w:rFonts w:ascii="Arial" w:hAnsi="Arial" w:cs="Arial"/>
          <w:sz w:val="24"/>
          <w:szCs w:val="24"/>
        </w:rPr>
        <w:t xml:space="preserve">Through a supervisory process that includes one-on-one supervision and a peer reflection group, student interns reflect theologically on their experiences in a Field Internship site. The process of TR supports faith formation, ministry formation, and spiritual discernment. </w:t>
      </w:r>
    </w:p>
    <w:p w:rsidR="00813595" w:rsidRDefault="00813595">
      <w:pPr>
        <w:rPr>
          <w:rFonts w:ascii="Arial" w:hAnsi="Arial" w:cs="Arial"/>
          <w:sz w:val="24"/>
          <w:szCs w:val="24"/>
        </w:rPr>
      </w:pPr>
    </w:p>
    <w:p w:rsidR="007F091D" w:rsidRDefault="00813595">
      <w:pPr>
        <w:rPr>
          <w:rFonts w:ascii="Arial" w:hAnsi="Arial" w:cs="Arial"/>
          <w:sz w:val="24"/>
          <w:szCs w:val="24"/>
        </w:rPr>
      </w:pPr>
      <w:r>
        <w:rPr>
          <w:rFonts w:ascii="Arial" w:hAnsi="Arial" w:cs="Arial"/>
          <w:sz w:val="24"/>
          <w:szCs w:val="24"/>
        </w:rPr>
        <w:t xml:space="preserve">What is the purpose of Theological Reflection? </w:t>
      </w:r>
      <w:r w:rsidR="003200CD" w:rsidRPr="00B7590E">
        <w:rPr>
          <w:rFonts w:ascii="Arial" w:hAnsi="Arial" w:cs="Arial"/>
          <w:sz w:val="24"/>
          <w:szCs w:val="24"/>
        </w:rPr>
        <w:t>The purpose of Theological Reflection (TR) is to identify and analyze a significant event and process the even</w:t>
      </w:r>
      <w:r w:rsidR="00B7590E" w:rsidRPr="00B7590E">
        <w:rPr>
          <w:rFonts w:ascii="Arial" w:hAnsi="Arial" w:cs="Arial"/>
          <w:sz w:val="24"/>
          <w:szCs w:val="24"/>
        </w:rPr>
        <w:t>t</w:t>
      </w:r>
      <w:r w:rsidR="003200CD" w:rsidRPr="00B7590E">
        <w:rPr>
          <w:rFonts w:ascii="Arial" w:hAnsi="Arial" w:cs="Arial"/>
          <w:sz w:val="24"/>
          <w:szCs w:val="24"/>
        </w:rPr>
        <w:t xml:space="preserve"> from a biblical perspective in order to bring about character development and spiritual integration.</w:t>
      </w:r>
      <w:r w:rsidR="007F091D">
        <w:rPr>
          <w:rFonts w:ascii="Arial" w:hAnsi="Arial" w:cs="Arial"/>
          <w:sz w:val="24"/>
          <w:szCs w:val="24"/>
        </w:rPr>
        <w:t xml:space="preserve"> There are at least two goal for doing TR. The first goal is to make sense of a situation and second is to determine how to respond to a given situation.</w:t>
      </w:r>
      <w:r w:rsidR="003200CD" w:rsidRPr="00B7590E">
        <w:rPr>
          <w:rFonts w:ascii="Arial" w:hAnsi="Arial" w:cs="Arial"/>
          <w:sz w:val="24"/>
          <w:szCs w:val="24"/>
        </w:rPr>
        <w:t xml:space="preserve">  </w:t>
      </w:r>
    </w:p>
    <w:p w:rsidR="007F091D" w:rsidRDefault="007F091D">
      <w:pPr>
        <w:rPr>
          <w:rFonts w:ascii="Arial" w:hAnsi="Arial" w:cs="Arial"/>
          <w:sz w:val="24"/>
          <w:szCs w:val="24"/>
        </w:rPr>
      </w:pPr>
    </w:p>
    <w:p w:rsidR="00A815DD" w:rsidRPr="00B7590E" w:rsidRDefault="003200CD">
      <w:pPr>
        <w:rPr>
          <w:rFonts w:ascii="Arial" w:hAnsi="Arial" w:cs="Arial"/>
          <w:sz w:val="24"/>
          <w:szCs w:val="24"/>
        </w:rPr>
      </w:pPr>
      <w:r w:rsidRPr="00B7590E">
        <w:rPr>
          <w:rFonts w:ascii="Arial" w:hAnsi="Arial" w:cs="Arial"/>
          <w:sz w:val="24"/>
          <w:szCs w:val="24"/>
        </w:rPr>
        <w:t xml:space="preserve">TRs are often referred to as case studies, since it looks at your involvement in a social interaction and the processing of the data based on your biblical knowledge.  It is also important to make meaningful connections between academics, spiritual formation, and your current ministry position.  The TR document should be designed not just to tell a story but to provide a learning environment for the audience to discuss and grow along with you. </w:t>
      </w:r>
    </w:p>
    <w:p w:rsidR="00A815DD" w:rsidRPr="00B7590E" w:rsidRDefault="003200CD">
      <w:pPr>
        <w:spacing w:after="0" w:line="259" w:lineRule="auto"/>
        <w:ind w:left="0" w:firstLine="0"/>
        <w:rPr>
          <w:rFonts w:ascii="Arial" w:hAnsi="Arial" w:cs="Arial"/>
          <w:sz w:val="24"/>
          <w:szCs w:val="24"/>
        </w:rPr>
      </w:pPr>
      <w:r w:rsidRPr="00B7590E">
        <w:rPr>
          <w:rFonts w:ascii="Arial" w:hAnsi="Arial" w:cs="Arial"/>
          <w:sz w:val="24"/>
          <w:szCs w:val="24"/>
        </w:rPr>
        <w:t xml:space="preserve"> </w:t>
      </w:r>
    </w:p>
    <w:p w:rsidR="00A815DD" w:rsidRPr="00B7590E" w:rsidRDefault="003200CD">
      <w:pPr>
        <w:spacing w:after="32"/>
        <w:rPr>
          <w:rFonts w:ascii="Arial" w:hAnsi="Arial" w:cs="Arial"/>
          <w:sz w:val="24"/>
          <w:szCs w:val="24"/>
        </w:rPr>
      </w:pPr>
      <w:r w:rsidRPr="00B7590E">
        <w:rPr>
          <w:rFonts w:ascii="Arial" w:hAnsi="Arial" w:cs="Arial"/>
          <w:sz w:val="24"/>
          <w:szCs w:val="24"/>
        </w:rPr>
        <w:t xml:space="preserve">The TR contains three main parts: </w:t>
      </w:r>
    </w:p>
    <w:p w:rsidR="00A815DD" w:rsidRPr="00B7590E" w:rsidRDefault="003200CD">
      <w:pPr>
        <w:numPr>
          <w:ilvl w:val="0"/>
          <w:numId w:val="1"/>
        </w:numPr>
        <w:spacing w:after="32"/>
        <w:ind w:hanging="360"/>
        <w:rPr>
          <w:rFonts w:ascii="Arial" w:hAnsi="Arial" w:cs="Arial"/>
          <w:sz w:val="24"/>
          <w:szCs w:val="24"/>
        </w:rPr>
      </w:pPr>
      <w:r w:rsidRPr="00B7590E">
        <w:rPr>
          <w:rFonts w:ascii="Arial" w:hAnsi="Arial" w:cs="Arial"/>
          <w:sz w:val="24"/>
          <w:szCs w:val="24"/>
        </w:rPr>
        <w:t xml:space="preserve">Description (the background and the event) </w:t>
      </w:r>
    </w:p>
    <w:p w:rsidR="00A815DD" w:rsidRPr="00B7590E" w:rsidRDefault="003200CD">
      <w:pPr>
        <w:numPr>
          <w:ilvl w:val="0"/>
          <w:numId w:val="1"/>
        </w:numPr>
        <w:spacing w:after="33"/>
        <w:ind w:hanging="360"/>
        <w:rPr>
          <w:rFonts w:ascii="Arial" w:hAnsi="Arial" w:cs="Arial"/>
          <w:sz w:val="24"/>
          <w:szCs w:val="24"/>
        </w:rPr>
      </w:pPr>
      <w:r w:rsidRPr="00B7590E">
        <w:rPr>
          <w:rFonts w:ascii="Arial" w:hAnsi="Arial" w:cs="Arial"/>
          <w:sz w:val="24"/>
          <w:szCs w:val="24"/>
        </w:rPr>
        <w:t xml:space="preserve">Reflection (the biblical perspective) </w:t>
      </w:r>
    </w:p>
    <w:p w:rsidR="00A815DD" w:rsidRPr="00B7590E" w:rsidRDefault="00B7590E">
      <w:pPr>
        <w:numPr>
          <w:ilvl w:val="0"/>
          <w:numId w:val="1"/>
        </w:numPr>
        <w:ind w:hanging="360"/>
        <w:rPr>
          <w:rFonts w:ascii="Arial" w:hAnsi="Arial" w:cs="Arial"/>
          <w:sz w:val="24"/>
          <w:szCs w:val="24"/>
        </w:rPr>
      </w:pPr>
      <w:r w:rsidRPr="00B7590E">
        <w:rPr>
          <w:rFonts w:ascii="Arial" w:hAnsi="Arial" w:cs="Arial"/>
          <w:sz w:val="24"/>
          <w:szCs w:val="24"/>
        </w:rPr>
        <w:t>Action</w:t>
      </w:r>
      <w:r w:rsidR="003200CD" w:rsidRPr="00B7590E">
        <w:rPr>
          <w:rFonts w:ascii="Arial" w:hAnsi="Arial" w:cs="Arial"/>
          <w:sz w:val="24"/>
          <w:szCs w:val="24"/>
        </w:rPr>
        <w:t xml:space="preserve"> (the application and action plan) </w:t>
      </w:r>
    </w:p>
    <w:p w:rsidR="00B7590E" w:rsidRPr="00B7590E" w:rsidRDefault="00B7590E">
      <w:pPr>
        <w:numPr>
          <w:ilvl w:val="0"/>
          <w:numId w:val="1"/>
        </w:numPr>
        <w:ind w:hanging="360"/>
        <w:rPr>
          <w:rFonts w:ascii="Arial" w:hAnsi="Arial" w:cs="Arial"/>
          <w:sz w:val="24"/>
          <w:szCs w:val="24"/>
        </w:rPr>
      </w:pPr>
      <w:r w:rsidRPr="00B7590E">
        <w:rPr>
          <w:rFonts w:ascii="Arial" w:hAnsi="Arial" w:cs="Arial"/>
          <w:sz w:val="24"/>
          <w:szCs w:val="24"/>
        </w:rPr>
        <w:t>Analysis (how did the plan go?)</w:t>
      </w:r>
    </w:p>
    <w:p w:rsidR="00A815DD" w:rsidRPr="00B7590E" w:rsidRDefault="003200CD">
      <w:pPr>
        <w:spacing w:after="0" w:line="259" w:lineRule="auto"/>
        <w:ind w:left="0" w:firstLine="0"/>
        <w:rPr>
          <w:rFonts w:ascii="Arial" w:hAnsi="Arial" w:cs="Arial"/>
          <w:sz w:val="24"/>
          <w:szCs w:val="24"/>
        </w:rPr>
      </w:pPr>
      <w:r w:rsidRPr="00B7590E">
        <w:rPr>
          <w:rFonts w:ascii="Arial" w:hAnsi="Arial" w:cs="Arial"/>
          <w:sz w:val="24"/>
          <w:szCs w:val="24"/>
        </w:rPr>
        <w:t xml:space="preserve"> </w:t>
      </w:r>
    </w:p>
    <w:p w:rsidR="00A815DD" w:rsidRPr="00B7590E" w:rsidRDefault="003200CD">
      <w:pPr>
        <w:spacing w:after="45"/>
        <w:rPr>
          <w:rFonts w:ascii="Arial" w:hAnsi="Arial" w:cs="Arial"/>
          <w:sz w:val="24"/>
          <w:szCs w:val="24"/>
        </w:rPr>
      </w:pPr>
      <w:r w:rsidRPr="00B7590E">
        <w:rPr>
          <w:rFonts w:ascii="Arial" w:hAnsi="Arial" w:cs="Arial"/>
          <w:sz w:val="24"/>
          <w:szCs w:val="24"/>
        </w:rPr>
        <w:t xml:space="preserve">Some important points to remember when preparing for the TR are: </w:t>
      </w:r>
    </w:p>
    <w:p w:rsidR="00A815DD" w:rsidRPr="006B569F" w:rsidRDefault="003200CD" w:rsidP="006B569F">
      <w:pPr>
        <w:pStyle w:val="ListParagraph"/>
        <w:numPr>
          <w:ilvl w:val="0"/>
          <w:numId w:val="13"/>
        </w:numPr>
        <w:rPr>
          <w:rFonts w:ascii="Arial" w:hAnsi="Arial" w:cs="Arial"/>
          <w:sz w:val="24"/>
          <w:szCs w:val="24"/>
        </w:rPr>
      </w:pPr>
      <w:r w:rsidRPr="006B569F">
        <w:rPr>
          <w:rFonts w:ascii="Arial" w:hAnsi="Arial" w:cs="Arial"/>
          <w:sz w:val="24"/>
          <w:szCs w:val="24"/>
        </w:rPr>
        <w:t xml:space="preserve">Pick a situation that you do not yet understand, so that there is still room to learn </w:t>
      </w:r>
    </w:p>
    <w:p w:rsidR="00A815DD" w:rsidRPr="006B569F" w:rsidRDefault="003200CD" w:rsidP="006B569F">
      <w:pPr>
        <w:pStyle w:val="ListParagraph"/>
        <w:numPr>
          <w:ilvl w:val="0"/>
          <w:numId w:val="13"/>
        </w:numPr>
        <w:rPr>
          <w:rFonts w:ascii="Arial" w:hAnsi="Arial" w:cs="Arial"/>
          <w:sz w:val="24"/>
          <w:szCs w:val="24"/>
        </w:rPr>
      </w:pPr>
      <w:r w:rsidRPr="006B569F">
        <w:rPr>
          <w:rFonts w:ascii="Arial" w:hAnsi="Arial" w:cs="Arial"/>
          <w:sz w:val="24"/>
          <w:szCs w:val="24"/>
        </w:rPr>
        <w:t xml:space="preserve">Keep yourself the central character of the story; please just include others as necessary </w:t>
      </w:r>
    </w:p>
    <w:p w:rsidR="00A815DD" w:rsidRPr="006B569F" w:rsidRDefault="003200CD" w:rsidP="006B569F">
      <w:pPr>
        <w:pStyle w:val="ListParagraph"/>
        <w:numPr>
          <w:ilvl w:val="0"/>
          <w:numId w:val="13"/>
        </w:numPr>
        <w:spacing w:after="52"/>
        <w:rPr>
          <w:rFonts w:ascii="Arial" w:hAnsi="Arial" w:cs="Arial"/>
          <w:sz w:val="24"/>
          <w:szCs w:val="24"/>
        </w:rPr>
      </w:pPr>
      <w:r w:rsidRPr="006B569F">
        <w:rPr>
          <w:rFonts w:ascii="Arial" w:hAnsi="Arial" w:cs="Arial"/>
          <w:sz w:val="24"/>
          <w:szCs w:val="24"/>
        </w:rPr>
        <w:t xml:space="preserve">Describe only one event and give only the necessary background information to help keep it simple </w:t>
      </w:r>
    </w:p>
    <w:p w:rsidR="00A815DD" w:rsidRPr="006B569F" w:rsidRDefault="003200CD" w:rsidP="006B569F">
      <w:pPr>
        <w:pStyle w:val="ListParagraph"/>
        <w:numPr>
          <w:ilvl w:val="0"/>
          <w:numId w:val="13"/>
        </w:numPr>
        <w:spacing w:after="52"/>
        <w:rPr>
          <w:rFonts w:ascii="Arial" w:hAnsi="Arial" w:cs="Arial"/>
          <w:sz w:val="24"/>
          <w:szCs w:val="24"/>
        </w:rPr>
      </w:pPr>
      <w:r w:rsidRPr="006B569F">
        <w:rPr>
          <w:rFonts w:ascii="Arial" w:hAnsi="Arial" w:cs="Arial"/>
          <w:sz w:val="24"/>
          <w:szCs w:val="24"/>
        </w:rPr>
        <w:t xml:space="preserve">Try to be concise in your background information but give enough so the reader understands the situation </w:t>
      </w:r>
    </w:p>
    <w:p w:rsidR="00A815DD" w:rsidRPr="006B569F" w:rsidRDefault="003200CD" w:rsidP="006B569F">
      <w:pPr>
        <w:pStyle w:val="ListParagraph"/>
        <w:numPr>
          <w:ilvl w:val="0"/>
          <w:numId w:val="13"/>
        </w:numPr>
        <w:rPr>
          <w:rFonts w:ascii="Arial" w:hAnsi="Arial" w:cs="Arial"/>
          <w:sz w:val="24"/>
          <w:szCs w:val="24"/>
        </w:rPr>
      </w:pPr>
      <w:r w:rsidRPr="006B569F">
        <w:rPr>
          <w:rFonts w:ascii="Arial" w:hAnsi="Arial" w:cs="Arial"/>
          <w:sz w:val="24"/>
          <w:szCs w:val="24"/>
        </w:rPr>
        <w:t xml:space="preserve">Don’t focus on blaming but instead look for ways to explore and learn </w:t>
      </w:r>
    </w:p>
    <w:p w:rsidR="00A815DD" w:rsidRPr="006B569F" w:rsidRDefault="003200CD" w:rsidP="006B569F">
      <w:pPr>
        <w:pStyle w:val="ListParagraph"/>
        <w:numPr>
          <w:ilvl w:val="0"/>
          <w:numId w:val="13"/>
        </w:numPr>
        <w:rPr>
          <w:rFonts w:ascii="Arial" w:hAnsi="Arial" w:cs="Arial"/>
          <w:sz w:val="24"/>
          <w:szCs w:val="24"/>
        </w:rPr>
      </w:pPr>
      <w:r w:rsidRPr="006B569F">
        <w:rPr>
          <w:rFonts w:ascii="Arial" w:hAnsi="Arial" w:cs="Arial"/>
          <w:sz w:val="24"/>
          <w:szCs w:val="24"/>
        </w:rPr>
        <w:t xml:space="preserve">Try to communicate an accurate plot without being defensive </w:t>
      </w:r>
    </w:p>
    <w:p w:rsidR="00A815DD" w:rsidRPr="00B7590E" w:rsidRDefault="003200CD">
      <w:pPr>
        <w:spacing w:after="0" w:line="259" w:lineRule="auto"/>
        <w:ind w:left="0" w:firstLine="0"/>
        <w:rPr>
          <w:rFonts w:ascii="Arial" w:hAnsi="Arial" w:cs="Arial"/>
          <w:sz w:val="24"/>
          <w:szCs w:val="24"/>
        </w:rPr>
      </w:pPr>
      <w:r w:rsidRPr="00B7590E">
        <w:rPr>
          <w:rFonts w:ascii="Arial" w:hAnsi="Arial" w:cs="Arial"/>
          <w:sz w:val="24"/>
          <w:szCs w:val="24"/>
        </w:rPr>
        <w:lastRenderedPageBreak/>
        <w:t xml:space="preserve"> </w:t>
      </w:r>
    </w:p>
    <w:p w:rsidR="00A815DD" w:rsidRPr="00B7590E" w:rsidRDefault="003200CD">
      <w:pPr>
        <w:spacing w:after="0" w:line="259" w:lineRule="auto"/>
        <w:ind w:left="0" w:firstLine="0"/>
        <w:rPr>
          <w:rFonts w:ascii="Arial" w:hAnsi="Arial" w:cs="Arial"/>
          <w:sz w:val="24"/>
          <w:szCs w:val="24"/>
        </w:rPr>
      </w:pPr>
      <w:r w:rsidRPr="00B7590E">
        <w:rPr>
          <w:rFonts w:ascii="Arial" w:hAnsi="Arial" w:cs="Arial"/>
          <w:sz w:val="24"/>
          <w:szCs w:val="24"/>
        </w:rPr>
        <w:t xml:space="preserve"> </w:t>
      </w:r>
    </w:p>
    <w:p w:rsidR="00A815DD" w:rsidRPr="00B7590E" w:rsidRDefault="003200CD">
      <w:pPr>
        <w:spacing w:after="30"/>
        <w:rPr>
          <w:rFonts w:ascii="Arial" w:hAnsi="Arial" w:cs="Arial"/>
          <w:sz w:val="24"/>
          <w:szCs w:val="24"/>
        </w:rPr>
      </w:pPr>
      <w:r w:rsidRPr="00B7590E">
        <w:rPr>
          <w:rFonts w:ascii="Arial" w:hAnsi="Arial" w:cs="Arial"/>
          <w:sz w:val="24"/>
          <w:szCs w:val="24"/>
        </w:rPr>
        <w:t xml:space="preserve">This document will cover the following elements of Theological Reflection: </w:t>
      </w:r>
    </w:p>
    <w:p w:rsidR="00A815DD" w:rsidRPr="00B7590E" w:rsidRDefault="003200CD">
      <w:pPr>
        <w:numPr>
          <w:ilvl w:val="1"/>
          <w:numId w:val="2"/>
        </w:numPr>
        <w:spacing w:after="30"/>
        <w:ind w:hanging="360"/>
        <w:rPr>
          <w:rFonts w:ascii="Arial" w:hAnsi="Arial" w:cs="Arial"/>
          <w:sz w:val="24"/>
          <w:szCs w:val="24"/>
        </w:rPr>
      </w:pPr>
      <w:r w:rsidRPr="00B7590E">
        <w:rPr>
          <w:rFonts w:ascii="Arial" w:hAnsi="Arial" w:cs="Arial"/>
          <w:sz w:val="24"/>
          <w:szCs w:val="24"/>
        </w:rPr>
        <w:t xml:space="preserve">Preparation </w:t>
      </w:r>
    </w:p>
    <w:p w:rsidR="00A815DD" w:rsidRPr="00B7590E" w:rsidRDefault="003200CD">
      <w:pPr>
        <w:numPr>
          <w:ilvl w:val="1"/>
          <w:numId w:val="2"/>
        </w:numPr>
        <w:spacing w:after="33"/>
        <w:ind w:hanging="360"/>
        <w:rPr>
          <w:rFonts w:ascii="Arial" w:hAnsi="Arial" w:cs="Arial"/>
          <w:sz w:val="24"/>
          <w:szCs w:val="24"/>
        </w:rPr>
      </w:pPr>
      <w:r w:rsidRPr="00B7590E">
        <w:rPr>
          <w:rFonts w:ascii="Arial" w:hAnsi="Arial" w:cs="Arial"/>
          <w:sz w:val="24"/>
          <w:szCs w:val="24"/>
        </w:rPr>
        <w:t xml:space="preserve">Description </w:t>
      </w:r>
      <w:r w:rsidR="00B7590E" w:rsidRPr="00B7590E">
        <w:rPr>
          <w:rFonts w:ascii="Arial" w:hAnsi="Arial" w:cs="Arial"/>
          <w:sz w:val="24"/>
          <w:szCs w:val="24"/>
        </w:rPr>
        <w:t>(details of the point of discussion)</w:t>
      </w:r>
    </w:p>
    <w:p w:rsidR="00A815DD" w:rsidRPr="00B7590E" w:rsidRDefault="003200CD">
      <w:pPr>
        <w:numPr>
          <w:ilvl w:val="1"/>
          <w:numId w:val="2"/>
        </w:numPr>
        <w:spacing w:after="33"/>
        <w:ind w:hanging="360"/>
        <w:rPr>
          <w:rFonts w:ascii="Arial" w:hAnsi="Arial" w:cs="Arial"/>
          <w:sz w:val="24"/>
          <w:szCs w:val="24"/>
        </w:rPr>
      </w:pPr>
      <w:r w:rsidRPr="00B7590E">
        <w:rPr>
          <w:rFonts w:ascii="Arial" w:hAnsi="Arial" w:cs="Arial"/>
          <w:sz w:val="24"/>
          <w:szCs w:val="24"/>
        </w:rPr>
        <w:t xml:space="preserve">Reflection (widen the options) </w:t>
      </w:r>
    </w:p>
    <w:p w:rsidR="00A815DD" w:rsidRPr="00B7590E" w:rsidRDefault="003200CD">
      <w:pPr>
        <w:numPr>
          <w:ilvl w:val="1"/>
          <w:numId w:val="2"/>
        </w:numPr>
        <w:spacing w:after="31"/>
        <w:ind w:hanging="360"/>
        <w:rPr>
          <w:rFonts w:ascii="Arial" w:hAnsi="Arial" w:cs="Arial"/>
          <w:sz w:val="24"/>
          <w:szCs w:val="24"/>
        </w:rPr>
      </w:pPr>
      <w:r w:rsidRPr="00B7590E">
        <w:rPr>
          <w:rFonts w:ascii="Arial" w:hAnsi="Arial" w:cs="Arial"/>
          <w:sz w:val="24"/>
          <w:szCs w:val="24"/>
        </w:rPr>
        <w:t xml:space="preserve">Construction (narrow the options until only one remains) </w:t>
      </w:r>
    </w:p>
    <w:p w:rsidR="00A815DD" w:rsidRPr="00B7590E" w:rsidRDefault="003200CD">
      <w:pPr>
        <w:numPr>
          <w:ilvl w:val="1"/>
          <w:numId w:val="2"/>
        </w:numPr>
        <w:ind w:hanging="360"/>
        <w:rPr>
          <w:rFonts w:ascii="Arial" w:hAnsi="Arial" w:cs="Arial"/>
          <w:sz w:val="24"/>
          <w:szCs w:val="24"/>
        </w:rPr>
      </w:pPr>
      <w:r w:rsidRPr="00B7590E">
        <w:rPr>
          <w:rFonts w:ascii="Arial" w:hAnsi="Arial" w:cs="Arial"/>
          <w:sz w:val="24"/>
          <w:szCs w:val="24"/>
        </w:rPr>
        <w:t xml:space="preserve">Strategy (how) </w:t>
      </w:r>
    </w:p>
    <w:p w:rsidR="00B7590E" w:rsidRPr="00B7590E" w:rsidRDefault="00B7590E">
      <w:pPr>
        <w:numPr>
          <w:ilvl w:val="1"/>
          <w:numId w:val="2"/>
        </w:numPr>
        <w:ind w:hanging="360"/>
        <w:rPr>
          <w:rFonts w:ascii="Arial" w:hAnsi="Arial" w:cs="Arial"/>
          <w:sz w:val="24"/>
          <w:szCs w:val="24"/>
        </w:rPr>
      </w:pPr>
      <w:r w:rsidRPr="00B7590E">
        <w:rPr>
          <w:rFonts w:ascii="Arial" w:hAnsi="Arial" w:cs="Arial"/>
          <w:sz w:val="24"/>
          <w:szCs w:val="24"/>
        </w:rPr>
        <w:t>Analysis (results/reflection)</w:t>
      </w:r>
    </w:p>
    <w:p w:rsidR="00A815DD" w:rsidRPr="00B7590E" w:rsidRDefault="003200CD">
      <w:pPr>
        <w:spacing w:after="0" w:line="259" w:lineRule="auto"/>
        <w:ind w:left="0" w:firstLine="0"/>
        <w:rPr>
          <w:rFonts w:ascii="Arial" w:hAnsi="Arial" w:cs="Arial"/>
          <w:sz w:val="24"/>
          <w:szCs w:val="24"/>
        </w:rPr>
      </w:pPr>
      <w:r w:rsidRPr="00B7590E">
        <w:rPr>
          <w:rFonts w:ascii="Arial" w:hAnsi="Arial" w:cs="Arial"/>
          <w:sz w:val="24"/>
          <w:szCs w:val="24"/>
        </w:rPr>
        <w:t xml:space="preserve"> </w:t>
      </w:r>
    </w:p>
    <w:p w:rsidR="00A815DD" w:rsidRPr="00B7590E" w:rsidRDefault="003200CD">
      <w:pPr>
        <w:pStyle w:val="Heading1"/>
        <w:ind w:left="-5"/>
        <w:rPr>
          <w:rFonts w:ascii="Arial" w:hAnsi="Arial" w:cs="Arial"/>
          <w:sz w:val="24"/>
          <w:szCs w:val="24"/>
        </w:rPr>
      </w:pPr>
      <w:r w:rsidRPr="00B7590E">
        <w:rPr>
          <w:rFonts w:ascii="Arial" w:hAnsi="Arial" w:cs="Arial"/>
          <w:sz w:val="24"/>
          <w:szCs w:val="24"/>
        </w:rPr>
        <w:t>Preparation</w:t>
      </w:r>
      <w:r w:rsidRPr="00B7590E">
        <w:rPr>
          <w:rFonts w:ascii="Arial" w:hAnsi="Arial" w:cs="Arial"/>
          <w:sz w:val="24"/>
          <w:szCs w:val="24"/>
          <w:u w:val="none"/>
        </w:rPr>
        <w:t xml:space="preserve"> </w:t>
      </w:r>
    </w:p>
    <w:p w:rsidR="00A815DD" w:rsidRPr="00B7590E" w:rsidRDefault="003200CD">
      <w:pPr>
        <w:spacing w:after="0" w:line="259" w:lineRule="auto"/>
        <w:ind w:left="0" w:firstLine="0"/>
        <w:rPr>
          <w:rFonts w:ascii="Arial" w:hAnsi="Arial" w:cs="Arial"/>
          <w:sz w:val="24"/>
          <w:szCs w:val="24"/>
        </w:rPr>
      </w:pPr>
      <w:r w:rsidRPr="00B7590E">
        <w:rPr>
          <w:rFonts w:ascii="Arial" w:hAnsi="Arial" w:cs="Arial"/>
          <w:sz w:val="24"/>
          <w:szCs w:val="24"/>
        </w:rPr>
        <w:t xml:space="preserve"> </w:t>
      </w:r>
    </w:p>
    <w:p w:rsidR="00A815DD" w:rsidRPr="00B7590E" w:rsidRDefault="003200CD">
      <w:pPr>
        <w:rPr>
          <w:rFonts w:ascii="Arial" w:hAnsi="Arial" w:cs="Arial"/>
          <w:sz w:val="24"/>
          <w:szCs w:val="24"/>
        </w:rPr>
      </w:pPr>
      <w:r w:rsidRPr="00B7590E">
        <w:rPr>
          <w:rFonts w:ascii="Arial" w:hAnsi="Arial" w:cs="Arial"/>
          <w:sz w:val="24"/>
          <w:szCs w:val="24"/>
        </w:rPr>
        <w:t xml:space="preserve">Many students realize quickly that determining the topic for their theological reflection can be the most challenging part of the assignment.  This could be due to the unique structure of the reflection and the fact that it requires analyzing your own experience rather than the activities and thoughts of others.  In a theological reflection, you are the text that you are studying—a new position for many students.  This requires engaging your thoughts, motives and interactions as you reflect from a biblical point of view. </w:t>
      </w:r>
    </w:p>
    <w:p w:rsidR="00A815DD" w:rsidRPr="00B7590E" w:rsidRDefault="003200CD">
      <w:pPr>
        <w:spacing w:after="0" w:line="259" w:lineRule="auto"/>
        <w:ind w:left="0" w:firstLine="0"/>
        <w:rPr>
          <w:rFonts w:ascii="Arial" w:hAnsi="Arial" w:cs="Arial"/>
          <w:sz w:val="24"/>
          <w:szCs w:val="24"/>
        </w:rPr>
      </w:pPr>
      <w:r w:rsidRPr="00B7590E">
        <w:rPr>
          <w:rFonts w:ascii="Arial" w:hAnsi="Arial" w:cs="Arial"/>
          <w:sz w:val="24"/>
          <w:szCs w:val="24"/>
        </w:rPr>
        <w:t xml:space="preserve"> </w:t>
      </w:r>
    </w:p>
    <w:p w:rsidR="00A815DD" w:rsidRPr="00B7590E" w:rsidRDefault="003200CD">
      <w:pPr>
        <w:rPr>
          <w:rFonts w:ascii="Arial" w:hAnsi="Arial" w:cs="Arial"/>
          <w:sz w:val="24"/>
          <w:szCs w:val="24"/>
        </w:rPr>
      </w:pPr>
      <w:r w:rsidRPr="00B7590E">
        <w:rPr>
          <w:rFonts w:ascii="Arial" w:hAnsi="Arial" w:cs="Arial"/>
          <w:sz w:val="24"/>
          <w:szCs w:val="24"/>
        </w:rPr>
        <w:t xml:space="preserve">Another common obstacle in the topic selection process is that students want to present the best reflection they can.  While this philosophy is not wrong, it can lead you to wrong thinking.  This topic should represent a significant happening in your internship, but it does not need to be something overly interesting, complex or personal.  It should represent a high or low point for you and an area where there has been significant growth or learning. </w:t>
      </w:r>
    </w:p>
    <w:p w:rsidR="00A815DD" w:rsidRPr="00B7590E" w:rsidRDefault="003200CD">
      <w:pPr>
        <w:spacing w:after="0" w:line="259" w:lineRule="auto"/>
        <w:ind w:left="0" w:firstLine="0"/>
        <w:rPr>
          <w:rFonts w:ascii="Arial" w:hAnsi="Arial" w:cs="Arial"/>
          <w:sz w:val="24"/>
          <w:szCs w:val="24"/>
        </w:rPr>
      </w:pPr>
      <w:r w:rsidRPr="00B7590E">
        <w:rPr>
          <w:rFonts w:ascii="Arial" w:hAnsi="Arial" w:cs="Arial"/>
          <w:sz w:val="24"/>
          <w:szCs w:val="24"/>
        </w:rPr>
        <w:t xml:space="preserve"> </w:t>
      </w:r>
    </w:p>
    <w:p w:rsidR="00A815DD" w:rsidRPr="00B7590E" w:rsidRDefault="003200CD">
      <w:pPr>
        <w:rPr>
          <w:rFonts w:ascii="Arial" w:hAnsi="Arial" w:cs="Arial"/>
          <w:sz w:val="24"/>
          <w:szCs w:val="24"/>
        </w:rPr>
      </w:pPr>
      <w:r w:rsidRPr="00B7590E">
        <w:rPr>
          <w:rFonts w:ascii="Arial" w:hAnsi="Arial" w:cs="Arial"/>
          <w:sz w:val="24"/>
          <w:szCs w:val="24"/>
        </w:rPr>
        <w:t xml:space="preserve">Since overanalyzing your life can lead to more questions than answers, it can kill the creative flow needed to actually do the theological reflection.  Because of this tendency, here are a few suggestions that could help you think more clearly while selecting your topic. </w:t>
      </w:r>
    </w:p>
    <w:p w:rsidR="00A815DD" w:rsidRPr="00B7590E" w:rsidRDefault="003200CD">
      <w:pPr>
        <w:spacing w:after="0" w:line="259" w:lineRule="auto"/>
        <w:ind w:left="0" w:firstLine="0"/>
        <w:rPr>
          <w:rFonts w:ascii="Arial" w:hAnsi="Arial" w:cs="Arial"/>
          <w:sz w:val="24"/>
          <w:szCs w:val="24"/>
        </w:rPr>
      </w:pPr>
      <w:r w:rsidRPr="00B7590E">
        <w:rPr>
          <w:rFonts w:ascii="Arial" w:hAnsi="Arial" w:cs="Arial"/>
          <w:sz w:val="24"/>
          <w:szCs w:val="24"/>
        </w:rPr>
        <w:t xml:space="preserve"> </w:t>
      </w:r>
    </w:p>
    <w:p w:rsidR="00A815DD" w:rsidRPr="00B7590E" w:rsidRDefault="003200CD">
      <w:pPr>
        <w:spacing w:after="47"/>
        <w:rPr>
          <w:rFonts w:ascii="Arial" w:hAnsi="Arial" w:cs="Arial"/>
          <w:sz w:val="24"/>
          <w:szCs w:val="24"/>
        </w:rPr>
      </w:pPr>
      <w:r w:rsidRPr="00B7590E">
        <w:rPr>
          <w:rFonts w:ascii="Arial" w:hAnsi="Arial" w:cs="Arial"/>
          <w:sz w:val="24"/>
          <w:szCs w:val="24"/>
        </w:rPr>
        <w:t xml:space="preserve">A topic could be analyzed theologically if: </w:t>
      </w:r>
    </w:p>
    <w:p w:rsidR="00A815DD" w:rsidRPr="006B569F" w:rsidRDefault="003200CD" w:rsidP="006B569F">
      <w:pPr>
        <w:pStyle w:val="ListParagraph"/>
        <w:numPr>
          <w:ilvl w:val="0"/>
          <w:numId w:val="12"/>
        </w:numPr>
        <w:rPr>
          <w:rFonts w:ascii="Arial" w:hAnsi="Arial" w:cs="Arial"/>
          <w:sz w:val="24"/>
          <w:szCs w:val="24"/>
        </w:rPr>
      </w:pPr>
      <w:r w:rsidRPr="006B569F">
        <w:rPr>
          <w:rFonts w:ascii="Arial" w:hAnsi="Arial" w:cs="Arial"/>
          <w:sz w:val="24"/>
          <w:szCs w:val="24"/>
        </w:rPr>
        <w:t xml:space="preserve">You analyze an event more than once </w:t>
      </w:r>
    </w:p>
    <w:p w:rsidR="00B7590E" w:rsidRPr="006B569F" w:rsidRDefault="00B7590E" w:rsidP="006B569F">
      <w:pPr>
        <w:pStyle w:val="ListParagraph"/>
        <w:numPr>
          <w:ilvl w:val="0"/>
          <w:numId w:val="12"/>
        </w:numPr>
        <w:rPr>
          <w:rFonts w:ascii="Arial" w:hAnsi="Arial" w:cs="Arial"/>
          <w:sz w:val="24"/>
          <w:szCs w:val="24"/>
        </w:rPr>
      </w:pPr>
      <w:r w:rsidRPr="006B569F">
        <w:rPr>
          <w:rFonts w:ascii="Arial" w:hAnsi="Arial" w:cs="Arial"/>
          <w:sz w:val="24"/>
          <w:szCs w:val="24"/>
        </w:rPr>
        <w:t>You are challenged by a social/cultural issue or value</w:t>
      </w:r>
    </w:p>
    <w:p w:rsidR="00A815DD" w:rsidRPr="006B569F" w:rsidRDefault="003200CD" w:rsidP="006B569F">
      <w:pPr>
        <w:pStyle w:val="ListParagraph"/>
        <w:numPr>
          <w:ilvl w:val="0"/>
          <w:numId w:val="12"/>
        </w:numPr>
        <w:rPr>
          <w:rFonts w:ascii="Arial" w:hAnsi="Arial" w:cs="Arial"/>
          <w:sz w:val="24"/>
          <w:szCs w:val="24"/>
        </w:rPr>
      </w:pPr>
      <w:r w:rsidRPr="006B569F">
        <w:rPr>
          <w:rFonts w:ascii="Arial" w:hAnsi="Arial" w:cs="Arial"/>
          <w:sz w:val="24"/>
          <w:szCs w:val="24"/>
        </w:rPr>
        <w:t xml:space="preserve">You are critical of something that was said in a conversation </w:t>
      </w:r>
    </w:p>
    <w:p w:rsidR="00A815DD" w:rsidRPr="006B569F" w:rsidRDefault="003200CD" w:rsidP="006B569F">
      <w:pPr>
        <w:pStyle w:val="ListParagraph"/>
        <w:numPr>
          <w:ilvl w:val="0"/>
          <w:numId w:val="12"/>
        </w:numPr>
        <w:rPr>
          <w:rFonts w:ascii="Arial" w:hAnsi="Arial" w:cs="Arial"/>
          <w:sz w:val="24"/>
          <w:szCs w:val="24"/>
        </w:rPr>
      </w:pPr>
      <w:r w:rsidRPr="006B569F">
        <w:rPr>
          <w:rFonts w:ascii="Arial" w:hAnsi="Arial" w:cs="Arial"/>
          <w:sz w:val="24"/>
          <w:szCs w:val="24"/>
        </w:rPr>
        <w:t xml:space="preserve">You debate over an ethical issue </w:t>
      </w:r>
    </w:p>
    <w:p w:rsidR="00A815DD" w:rsidRPr="006B569F" w:rsidRDefault="003200CD" w:rsidP="006B569F">
      <w:pPr>
        <w:pStyle w:val="ListParagraph"/>
        <w:numPr>
          <w:ilvl w:val="0"/>
          <w:numId w:val="12"/>
        </w:numPr>
        <w:rPr>
          <w:rFonts w:ascii="Arial" w:hAnsi="Arial" w:cs="Arial"/>
          <w:sz w:val="24"/>
          <w:szCs w:val="24"/>
        </w:rPr>
      </w:pPr>
      <w:r w:rsidRPr="006B569F">
        <w:rPr>
          <w:rFonts w:ascii="Arial" w:hAnsi="Arial" w:cs="Arial"/>
          <w:sz w:val="24"/>
          <w:szCs w:val="24"/>
        </w:rPr>
        <w:t xml:space="preserve">You have questions about your role or the role of someone else </w:t>
      </w:r>
    </w:p>
    <w:p w:rsidR="00A815DD" w:rsidRPr="006B569F" w:rsidRDefault="003200CD" w:rsidP="006B569F">
      <w:pPr>
        <w:pStyle w:val="ListParagraph"/>
        <w:numPr>
          <w:ilvl w:val="0"/>
          <w:numId w:val="12"/>
        </w:numPr>
        <w:rPr>
          <w:rFonts w:ascii="Arial" w:hAnsi="Arial" w:cs="Arial"/>
          <w:sz w:val="24"/>
          <w:szCs w:val="24"/>
        </w:rPr>
      </w:pPr>
      <w:r w:rsidRPr="006B569F">
        <w:rPr>
          <w:rFonts w:ascii="Arial" w:hAnsi="Arial" w:cs="Arial"/>
          <w:sz w:val="24"/>
          <w:szCs w:val="24"/>
        </w:rPr>
        <w:t xml:space="preserve">You use or hear phrases such as “I was led to…” or “I saw God work by…” </w:t>
      </w:r>
    </w:p>
    <w:p w:rsidR="00A815DD" w:rsidRPr="006B569F" w:rsidRDefault="003200CD" w:rsidP="006B569F">
      <w:pPr>
        <w:pStyle w:val="ListParagraph"/>
        <w:numPr>
          <w:ilvl w:val="0"/>
          <w:numId w:val="12"/>
        </w:numPr>
        <w:rPr>
          <w:rFonts w:ascii="Arial" w:hAnsi="Arial" w:cs="Arial"/>
          <w:sz w:val="24"/>
          <w:szCs w:val="24"/>
        </w:rPr>
      </w:pPr>
      <w:r w:rsidRPr="006B569F">
        <w:rPr>
          <w:rFonts w:ascii="Arial" w:hAnsi="Arial" w:cs="Arial"/>
          <w:sz w:val="24"/>
          <w:szCs w:val="24"/>
        </w:rPr>
        <w:t xml:space="preserve">You use or hear phrases such as “I learned the most when…” </w:t>
      </w:r>
    </w:p>
    <w:p w:rsidR="00A815DD" w:rsidRPr="00C10736" w:rsidRDefault="003200CD" w:rsidP="00C10736">
      <w:pPr>
        <w:pStyle w:val="ListParagraph"/>
        <w:numPr>
          <w:ilvl w:val="0"/>
          <w:numId w:val="12"/>
        </w:numPr>
        <w:rPr>
          <w:rFonts w:ascii="Arial" w:hAnsi="Arial" w:cs="Arial"/>
          <w:sz w:val="24"/>
          <w:szCs w:val="24"/>
        </w:rPr>
      </w:pPr>
      <w:r w:rsidRPr="00C10736">
        <w:rPr>
          <w:rFonts w:ascii="Arial" w:hAnsi="Arial" w:cs="Arial"/>
          <w:sz w:val="24"/>
          <w:szCs w:val="24"/>
        </w:rPr>
        <w:t xml:space="preserve">You look at yourself or your actions as insufficient or as a failure </w:t>
      </w:r>
    </w:p>
    <w:p w:rsidR="00A815DD" w:rsidRPr="00B7590E" w:rsidRDefault="003200CD">
      <w:pPr>
        <w:spacing w:after="0" w:line="259" w:lineRule="auto"/>
        <w:ind w:left="0" w:firstLine="0"/>
        <w:rPr>
          <w:rFonts w:ascii="Arial" w:hAnsi="Arial" w:cs="Arial"/>
          <w:sz w:val="24"/>
          <w:szCs w:val="24"/>
        </w:rPr>
      </w:pPr>
      <w:r w:rsidRPr="00B7590E">
        <w:rPr>
          <w:rFonts w:ascii="Arial" w:hAnsi="Arial" w:cs="Arial"/>
          <w:sz w:val="24"/>
          <w:szCs w:val="24"/>
        </w:rPr>
        <w:t xml:space="preserve"> </w:t>
      </w:r>
    </w:p>
    <w:p w:rsidR="00A815DD" w:rsidRPr="00B7590E" w:rsidRDefault="003200CD">
      <w:pPr>
        <w:rPr>
          <w:rFonts w:ascii="Arial" w:hAnsi="Arial" w:cs="Arial"/>
          <w:sz w:val="24"/>
          <w:szCs w:val="24"/>
        </w:rPr>
      </w:pPr>
      <w:r w:rsidRPr="00B7590E">
        <w:rPr>
          <w:rFonts w:ascii="Arial" w:hAnsi="Arial" w:cs="Arial"/>
          <w:sz w:val="24"/>
          <w:szCs w:val="24"/>
        </w:rPr>
        <w:lastRenderedPageBreak/>
        <w:t xml:space="preserve">We strongly suggest doing a theological reflection over an extended period of time—it will hold little value to you if you do it the night before it is due.  We suggest interacting with the material at least 3-5 times (on different days/times of the day) to be able to fully process and reflect on your topic.  If you still lack clarity on points of the reflection, simply admit it.  This is not intended to be a declaration of having fully reflected on this topic, but it is a step in the growing process as you continue your ministry. </w:t>
      </w:r>
    </w:p>
    <w:p w:rsidR="00A815DD" w:rsidRPr="00B7590E" w:rsidRDefault="003200CD">
      <w:pPr>
        <w:spacing w:after="0" w:line="259" w:lineRule="auto"/>
        <w:ind w:left="0" w:firstLine="0"/>
        <w:rPr>
          <w:rFonts w:ascii="Arial" w:hAnsi="Arial" w:cs="Arial"/>
          <w:sz w:val="24"/>
          <w:szCs w:val="24"/>
        </w:rPr>
      </w:pPr>
      <w:r w:rsidRPr="00B7590E">
        <w:rPr>
          <w:rFonts w:ascii="Arial" w:hAnsi="Arial" w:cs="Arial"/>
          <w:sz w:val="24"/>
          <w:szCs w:val="24"/>
        </w:rPr>
        <w:t xml:space="preserve"> </w:t>
      </w:r>
    </w:p>
    <w:p w:rsidR="00A815DD" w:rsidRPr="00B7590E" w:rsidRDefault="003200CD">
      <w:pPr>
        <w:rPr>
          <w:rFonts w:ascii="Arial" w:hAnsi="Arial" w:cs="Arial"/>
          <w:sz w:val="24"/>
          <w:szCs w:val="24"/>
        </w:rPr>
      </w:pPr>
      <w:r w:rsidRPr="00B7590E">
        <w:rPr>
          <w:rFonts w:ascii="Arial" w:hAnsi="Arial" w:cs="Arial"/>
          <w:sz w:val="24"/>
          <w:szCs w:val="24"/>
        </w:rPr>
        <w:t xml:space="preserve">Remember to always begin this process with prayer.  The Holy Spirit is highly invested in teaching you to process life through the filter of God’s Word, and He is more than willing to guide you in this venture.  You </w:t>
      </w:r>
      <w:r w:rsidR="00B7590E" w:rsidRPr="00B7590E">
        <w:rPr>
          <w:rFonts w:ascii="Arial" w:hAnsi="Arial" w:cs="Arial"/>
          <w:sz w:val="24"/>
          <w:szCs w:val="24"/>
        </w:rPr>
        <w:t>should</w:t>
      </w:r>
      <w:r w:rsidRPr="00B7590E">
        <w:rPr>
          <w:rFonts w:ascii="Arial" w:hAnsi="Arial" w:cs="Arial"/>
          <w:sz w:val="24"/>
          <w:szCs w:val="24"/>
        </w:rPr>
        <w:t xml:space="preserve"> consult with your Field Instructor to see </w:t>
      </w:r>
      <w:r w:rsidR="00B7590E" w:rsidRPr="00B7590E">
        <w:rPr>
          <w:rFonts w:ascii="Arial" w:hAnsi="Arial" w:cs="Arial"/>
          <w:sz w:val="24"/>
          <w:szCs w:val="24"/>
        </w:rPr>
        <w:t>what</w:t>
      </w:r>
      <w:r w:rsidRPr="00B7590E">
        <w:rPr>
          <w:rFonts w:ascii="Arial" w:hAnsi="Arial" w:cs="Arial"/>
          <w:sz w:val="24"/>
          <w:szCs w:val="24"/>
        </w:rPr>
        <w:t xml:space="preserve"> they would like to give input into your areas of growth or challenges.  A conversation with </w:t>
      </w:r>
      <w:r>
        <w:rPr>
          <w:rFonts w:ascii="Arial" w:hAnsi="Arial" w:cs="Arial"/>
          <w:sz w:val="24"/>
          <w:szCs w:val="24"/>
        </w:rPr>
        <w:t>your Field Inst</w:t>
      </w:r>
      <w:r w:rsidR="00B7590E" w:rsidRPr="00B7590E">
        <w:rPr>
          <w:rFonts w:ascii="Arial" w:hAnsi="Arial" w:cs="Arial"/>
          <w:sz w:val="24"/>
          <w:szCs w:val="24"/>
        </w:rPr>
        <w:t>r</w:t>
      </w:r>
      <w:r>
        <w:rPr>
          <w:rFonts w:ascii="Arial" w:hAnsi="Arial" w:cs="Arial"/>
          <w:sz w:val="24"/>
          <w:szCs w:val="24"/>
        </w:rPr>
        <w:t>u</w:t>
      </w:r>
      <w:r w:rsidR="00B7590E" w:rsidRPr="00B7590E">
        <w:rPr>
          <w:rFonts w:ascii="Arial" w:hAnsi="Arial" w:cs="Arial"/>
          <w:sz w:val="24"/>
          <w:szCs w:val="24"/>
        </w:rPr>
        <w:t>ctor</w:t>
      </w:r>
      <w:r w:rsidRPr="00B7590E">
        <w:rPr>
          <w:rFonts w:ascii="Arial" w:hAnsi="Arial" w:cs="Arial"/>
          <w:sz w:val="24"/>
          <w:szCs w:val="24"/>
        </w:rPr>
        <w:t xml:space="preserve"> may be able to spark some ideas or shed new light on an experience to help you get started. </w:t>
      </w:r>
    </w:p>
    <w:p w:rsidR="00A815DD" w:rsidRPr="00B7590E" w:rsidRDefault="003200CD">
      <w:pPr>
        <w:spacing w:after="0" w:line="259" w:lineRule="auto"/>
        <w:ind w:left="0" w:firstLine="0"/>
        <w:rPr>
          <w:rFonts w:ascii="Arial" w:hAnsi="Arial" w:cs="Arial"/>
          <w:sz w:val="24"/>
          <w:szCs w:val="24"/>
        </w:rPr>
      </w:pPr>
      <w:r w:rsidRPr="00B7590E">
        <w:rPr>
          <w:rFonts w:ascii="Arial" w:hAnsi="Arial" w:cs="Arial"/>
          <w:sz w:val="24"/>
          <w:szCs w:val="24"/>
        </w:rPr>
        <w:t xml:space="preserve"> </w:t>
      </w:r>
    </w:p>
    <w:p w:rsidR="00A815DD" w:rsidRPr="00B7590E" w:rsidRDefault="003200CD">
      <w:pPr>
        <w:pStyle w:val="Heading1"/>
        <w:ind w:left="-5"/>
        <w:rPr>
          <w:rFonts w:ascii="Arial" w:hAnsi="Arial" w:cs="Arial"/>
          <w:sz w:val="24"/>
          <w:szCs w:val="24"/>
        </w:rPr>
      </w:pPr>
      <w:r w:rsidRPr="00B7590E">
        <w:rPr>
          <w:rFonts w:ascii="Arial" w:hAnsi="Arial" w:cs="Arial"/>
          <w:sz w:val="24"/>
          <w:szCs w:val="24"/>
        </w:rPr>
        <w:t>Description</w:t>
      </w:r>
      <w:r w:rsidRPr="00B7590E">
        <w:rPr>
          <w:rFonts w:ascii="Arial" w:hAnsi="Arial" w:cs="Arial"/>
          <w:sz w:val="24"/>
          <w:szCs w:val="24"/>
          <w:u w:val="none"/>
        </w:rPr>
        <w:t xml:space="preserve"> </w:t>
      </w:r>
    </w:p>
    <w:p w:rsidR="00A815DD" w:rsidRPr="00B7590E" w:rsidRDefault="003200CD">
      <w:pPr>
        <w:spacing w:after="0" w:line="259" w:lineRule="auto"/>
        <w:ind w:left="0" w:firstLine="0"/>
        <w:rPr>
          <w:rFonts w:ascii="Arial" w:hAnsi="Arial" w:cs="Arial"/>
          <w:sz w:val="24"/>
          <w:szCs w:val="24"/>
        </w:rPr>
      </w:pPr>
      <w:r w:rsidRPr="00B7590E">
        <w:rPr>
          <w:rFonts w:ascii="Arial" w:hAnsi="Arial" w:cs="Arial"/>
          <w:sz w:val="24"/>
          <w:szCs w:val="24"/>
        </w:rPr>
        <w:t xml:space="preserve"> </w:t>
      </w:r>
    </w:p>
    <w:p w:rsidR="00A815DD" w:rsidRPr="00C10736" w:rsidRDefault="003200CD">
      <w:pPr>
        <w:rPr>
          <w:rFonts w:ascii="Arial" w:hAnsi="Arial" w:cs="Arial"/>
          <w:color w:val="FF0000"/>
          <w:sz w:val="24"/>
          <w:szCs w:val="24"/>
        </w:rPr>
      </w:pPr>
      <w:r w:rsidRPr="00B7590E">
        <w:rPr>
          <w:rFonts w:ascii="Arial" w:hAnsi="Arial" w:cs="Arial"/>
          <w:sz w:val="24"/>
          <w:szCs w:val="24"/>
        </w:rPr>
        <w:t xml:space="preserve">Please remember that there are two samples of Theological Reflections on the internship website.  Feel free to refer to them for structure and theological interaction.  The link to that site is </w:t>
      </w:r>
      <w:r w:rsidRPr="00C10736">
        <w:rPr>
          <w:rFonts w:ascii="Arial" w:eastAsia="Times New Roman" w:hAnsi="Arial" w:cs="Arial"/>
          <w:color w:val="FF0000"/>
          <w:sz w:val="24"/>
          <w:szCs w:val="24"/>
          <w:u w:val="single" w:color="0000FF"/>
        </w:rPr>
        <w:t>http://mmm.moody.edu/GenMoody/default.asp?sectionID=</w:t>
      </w:r>
      <w:proofErr w:type="gramStart"/>
      <w:r w:rsidRPr="00C10736">
        <w:rPr>
          <w:rFonts w:ascii="Arial" w:eastAsia="Times New Roman" w:hAnsi="Arial" w:cs="Arial"/>
          <w:color w:val="FF0000"/>
          <w:sz w:val="24"/>
          <w:szCs w:val="24"/>
          <w:u w:val="single" w:color="0000FF"/>
        </w:rPr>
        <w:t>8C8472CAB5D14162982DCBF38B3D04DC</w:t>
      </w:r>
      <w:r w:rsidRPr="00C10736">
        <w:rPr>
          <w:rFonts w:ascii="Arial" w:eastAsia="Times New Roman" w:hAnsi="Arial" w:cs="Arial"/>
          <w:color w:val="FF0000"/>
          <w:sz w:val="24"/>
          <w:szCs w:val="24"/>
        </w:rPr>
        <w:t xml:space="preserve"> .</w:t>
      </w:r>
      <w:proofErr w:type="gramEnd"/>
      <w:r w:rsidRPr="00C10736">
        <w:rPr>
          <w:rFonts w:ascii="Arial" w:hAnsi="Arial" w:cs="Arial"/>
          <w:color w:val="FF0000"/>
          <w:sz w:val="24"/>
          <w:szCs w:val="24"/>
        </w:rPr>
        <w:t xml:space="preserve"> </w:t>
      </w:r>
    </w:p>
    <w:p w:rsidR="00A815DD" w:rsidRPr="00B7590E" w:rsidRDefault="003200CD">
      <w:pPr>
        <w:spacing w:after="0" w:line="259" w:lineRule="auto"/>
        <w:ind w:left="0" w:firstLine="0"/>
        <w:rPr>
          <w:rFonts w:ascii="Arial" w:hAnsi="Arial" w:cs="Arial"/>
          <w:sz w:val="24"/>
          <w:szCs w:val="24"/>
        </w:rPr>
      </w:pPr>
      <w:r w:rsidRPr="00B7590E">
        <w:rPr>
          <w:rFonts w:ascii="Arial" w:hAnsi="Arial" w:cs="Arial"/>
          <w:sz w:val="24"/>
          <w:szCs w:val="24"/>
        </w:rPr>
        <w:t xml:space="preserve"> </w:t>
      </w:r>
    </w:p>
    <w:p w:rsidR="00A815DD" w:rsidRPr="00B7590E" w:rsidRDefault="003200CD">
      <w:pPr>
        <w:rPr>
          <w:rFonts w:ascii="Arial" w:hAnsi="Arial" w:cs="Arial"/>
          <w:sz w:val="24"/>
          <w:szCs w:val="24"/>
        </w:rPr>
      </w:pPr>
      <w:r w:rsidRPr="00B7590E">
        <w:rPr>
          <w:rFonts w:ascii="Arial" w:hAnsi="Arial" w:cs="Arial"/>
          <w:sz w:val="24"/>
          <w:szCs w:val="24"/>
        </w:rPr>
        <w:t xml:space="preserve">Some people find it helpful to write out a very detailed description of the event and background in order to process the event well.  Then they take the time to edit what is necessary to understand the story and what is not in order to construct this portion of the TR.  As you do this, try to keep the facts of the story at the forefront and not allow the paper to simply reflect your own interpretation of the event. </w:t>
      </w:r>
    </w:p>
    <w:p w:rsidR="00A815DD" w:rsidRPr="00B7590E" w:rsidRDefault="003200CD">
      <w:pPr>
        <w:spacing w:after="0" w:line="259" w:lineRule="auto"/>
        <w:ind w:left="0" w:firstLine="0"/>
        <w:rPr>
          <w:rFonts w:ascii="Arial" w:hAnsi="Arial" w:cs="Arial"/>
          <w:sz w:val="24"/>
          <w:szCs w:val="24"/>
        </w:rPr>
      </w:pPr>
      <w:r w:rsidRPr="00B7590E">
        <w:rPr>
          <w:rFonts w:ascii="Arial" w:hAnsi="Arial" w:cs="Arial"/>
          <w:sz w:val="24"/>
          <w:szCs w:val="24"/>
        </w:rPr>
        <w:t xml:space="preserve"> </w:t>
      </w:r>
    </w:p>
    <w:p w:rsidR="006B569F" w:rsidRDefault="003200CD">
      <w:pPr>
        <w:ind w:left="720" w:right="3753" w:hanging="720"/>
        <w:rPr>
          <w:rFonts w:ascii="Arial" w:eastAsia="Arial" w:hAnsi="Arial" w:cs="Arial"/>
          <w:sz w:val="24"/>
          <w:szCs w:val="24"/>
        </w:rPr>
      </w:pPr>
      <w:r w:rsidRPr="00B7590E">
        <w:rPr>
          <w:rFonts w:ascii="Arial" w:hAnsi="Arial" w:cs="Arial"/>
          <w:sz w:val="24"/>
          <w:szCs w:val="24"/>
        </w:rPr>
        <w:t xml:space="preserve">Steps to begin writing your Theological Reflection: </w:t>
      </w:r>
      <w:r w:rsidRPr="00B7590E">
        <w:rPr>
          <w:rFonts w:ascii="Arial" w:eastAsia="Arial" w:hAnsi="Arial" w:cs="Arial"/>
          <w:sz w:val="24"/>
          <w:szCs w:val="24"/>
        </w:rPr>
        <w:t xml:space="preserve"> </w:t>
      </w:r>
    </w:p>
    <w:p w:rsidR="006B569F" w:rsidRDefault="006B569F">
      <w:pPr>
        <w:ind w:left="720" w:right="3753" w:hanging="720"/>
        <w:rPr>
          <w:rFonts w:ascii="Arial" w:eastAsia="Arial" w:hAnsi="Arial" w:cs="Arial"/>
          <w:sz w:val="24"/>
          <w:szCs w:val="24"/>
        </w:rPr>
      </w:pPr>
    </w:p>
    <w:p w:rsidR="00A815DD" w:rsidRPr="00B7590E" w:rsidRDefault="003200CD">
      <w:pPr>
        <w:ind w:left="720" w:right="3753" w:hanging="720"/>
        <w:rPr>
          <w:rFonts w:ascii="Arial" w:hAnsi="Arial" w:cs="Arial"/>
          <w:sz w:val="24"/>
          <w:szCs w:val="24"/>
        </w:rPr>
      </w:pPr>
      <w:r w:rsidRPr="00B7590E">
        <w:rPr>
          <w:rFonts w:ascii="Arial" w:hAnsi="Arial" w:cs="Arial"/>
          <w:sz w:val="24"/>
          <w:szCs w:val="24"/>
        </w:rPr>
        <w:t>Begin by analyzing the case study or situation</w:t>
      </w:r>
      <w:r w:rsidR="006B569F">
        <w:rPr>
          <w:rFonts w:ascii="Arial" w:hAnsi="Arial" w:cs="Arial"/>
          <w:sz w:val="24"/>
          <w:szCs w:val="24"/>
        </w:rPr>
        <w:t xml:space="preserve">. </w:t>
      </w:r>
    </w:p>
    <w:p w:rsidR="00A815DD" w:rsidRPr="00C10736" w:rsidRDefault="003200CD" w:rsidP="00C10736">
      <w:pPr>
        <w:pStyle w:val="ListParagraph"/>
        <w:numPr>
          <w:ilvl w:val="0"/>
          <w:numId w:val="14"/>
        </w:numPr>
        <w:spacing w:after="31" w:line="259" w:lineRule="auto"/>
        <w:ind w:right="221"/>
        <w:rPr>
          <w:rFonts w:ascii="Arial" w:hAnsi="Arial" w:cs="Arial"/>
          <w:sz w:val="24"/>
          <w:szCs w:val="24"/>
        </w:rPr>
      </w:pPr>
      <w:r w:rsidRPr="00C10736">
        <w:rPr>
          <w:rFonts w:ascii="Arial" w:hAnsi="Arial" w:cs="Arial"/>
          <w:sz w:val="24"/>
          <w:szCs w:val="24"/>
        </w:rPr>
        <w:t xml:space="preserve">Start with separate lists for facts and your inferences based on those facts: </w:t>
      </w:r>
    </w:p>
    <w:p w:rsidR="00A815DD" w:rsidRPr="00B7590E" w:rsidRDefault="003200CD">
      <w:pPr>
        <w:tabs>
          <w:tab w:val="center" w:pos="2251"/>
          <w:tab w:val="center" w:pos="5306"/>
        </w:tabs>
        <w:spacing w:after="35"/>
        <w:ind w:left="0" w:firstLine="0"/>
        <w:rPr>
          <w:rFonts w:ascii="Arial" w:hAnsi="Arial" w:cs="Arial"/>
          <w:sz w:val="24"/>
          <w:szCs w:val="24"/>
        </w:rPr>
      </w:pPr>
      <w:r w:rsidRPr="00B7590E">
        <w:rPr>
          <w:rFonts w:ascii="Arial" w:hAnsi="Arial" w:cs="Arial"/>
          <w:sz w:val="24"/>
          <w:szCs w:val="24"/>
        </w:rPr>
        <w:tab/>
      </w:r>
      <w:r w:rsidR="00C10736">
        <w:rPr>
          <w:rFonts w:ascii="Arial" w:hAnsi="Arial" w:cs="Arial"/>
          <w:sz w:val="24"/>
          <w:szCs w:val="24"/>
        </w:rPr>
        <w:t xml:space="preserve">           </w:t>
      </w:r>
      <w:r w:rsidRPr="00B7590E">
        <w:rPr>
          <w:rFonts w:ascii="Arial" w:hAnsi="Arial" w:cs="Arial"/>
          <w:sz w:val="24"/>
          <w:szCs w:val="24"/>
        </w:rPr>
        <w:t xml:space="preserve">Facts: directly observable data (e.g. “the pastor shouted”) </w:t>
      </w:r>
    </w:p>
    <w:p w:rsidR="00A815DD" w:rsidRPr="00B7590E" w:rsidRDefault="003200CD" w:rsidP="00C10736">
      <w:pPr>
        <w:tabs>
          <w:tab w:val="center" w:pos="2251"/>
          <w:tab w:val="center" w:pos="4001"/>
        </w:tabs>
        <w:ind w:left="720" w:firstLine="0"/>
        <w:rPr>
          <w:rFonts w:ascii="Arial" w:hAnsi="Arial" w:cs="Arial"/>
          <w:sz w:val="24"/>
          <w:szCs w:val="24"/>
        </w:rPr>
      </w:pPr>
      <w:r w:rsidRPr="00B7590E">
        <w:rPr>
          <w:rFonts w:ascii="Arial" w:hAnsi="Arial" w:cs="Arial"/>
          <w:sz w:val="24"/>
          <w:szCs w:val="24"/>
        </w:rPr>
        <w:t xml:space="preserve">Interpretations and </w:t>
      </w:r>
      <w:proofErr w:type="gramStart"/>
      <w:r w:rsidRPr="00B7590E">
        <w:rPr>
          <w:rFonts w:ascii="Arial" w:hAnsi="Arial" w:cs="Arial"/>
          <w:sz w:val="24"/>
          <w:szCs w:val="24"/>
        </w:rPr>
        <w:t>Inferences  (</w:t>
      </w:r>
      <w:proofErr w:type="gramEnd"/>
      <w:r w:rsidRPr="00B7590E">
        <w:rPr>
          <w:rFonts w:ascii="Arial" w:hAnsi="Arial" w:cs="Arial"/>
          <w:sz w:val="24"/>
          <w:szCs w:val="24"/>
        </w:rPr>
        <w:t xml:space="preserve">e.g. “The pastor was angry” or “the pastor was </w:t>
      </w:r>
      <w:r w:rsidR="00C10736">
        <w:rPr>
          <w:rFonts w:ascii="Arial" w:hAnsi="Arial" w:cs="Arial"/>
          <w:sz w:val="24"/>
          <w:szCs w:val="24"/>
        </w:rPr>
        <w:t xml:space="preserve">    </w:t>
      </w:r>
      <w:r w:rsidRPr="00B7590E">
        <w:rPr>
          <w:rFonts w:ascii="Arial" w:hAnsi="Arial" w:cs="Arial"/>
          <w:sz w:val="24"/>
          <w:szCs w:val="24"/>
        </w:rPr>
        <w:t xml:space="preserve">being mean”)  </w:t>
      </w:r>
    </w:p>
    <w:p w:rsidR="00A815DD" w:rsidRPr="00C10736" w:rsidRDefault="003200CD" w:rsidP="00C10736">
      <w:pPr>
        <w:pStyle w:val="ListParagraph"/>
        <w:numPr>
          <w:ilvl w:val="0"/>
          <w:numId w:val="14"/>
        </w:numPr>
        <w:spacing w:after="30"/>
        <w:rPr>
          <w:rFonts w:ascii="Arial" w:hAnsi="Arial" w:cs="Arial"/>
          <w:sz w:val="24"/>
          <w:szCs w:val="24"/>
        </w:rPr>
      </w:pPr>
      <w:r w:rsidRPr="00C10736">
        <w:rPr>
          <w:rFonts w:ascii="Arial" w:hAnsi="Arial" w:cs="Arial"/>
          <w:sz w:val="24"/>
          <w:szCs w:val="24"/>
        </w:rPr>
        <w:t xml:space="preserve">Identify into which of these three categories your topic fits: </w:t>
      </w:r>
    </w:p>
    <w:p w:rsidR="00A815DD" w:rsidRPr="00B7590E" w:rsidRDefault="003200CD">
      <w:pPr>
        <w:tabs>
          <w:tab w:val="center" w:pos="2251"/>
          <w:tab w:val="center" w:pos="3515"/>
        </w:tabs>
        <w:spacing w:after="35"/>
        <w:ind w:left="0" w:firstLine="0"/>
        <w:rPr>
          <w:rFonts w:ascii="Arial" w:hAnsi="Arial" w:cs="Arial"/>
          <w:sz w:val="24"/>
          <w:szCs w:val="24"/>
        </w:rPr>
      </w:pPr>
      <w:r w:rsidRPr="00B7590E">
        <w:rPr>
          <w:rFonts w:ascii="Arial" w:hAnsi="Arial" w:cs="Arial"/>
          <w:sz w:val="24"/>
          <w:szCs w:val="24"/>
        </w:rPr>
        <w:tab/>
      </w:r>
      <w:r w:rsidR="00C10736">
        <w:rPr>
          <w:rFonts w:ascii="Arial" w:eastAsia="Arial" w:hAnsi="Arial" w:cs="Arial"/>
          <w:sz w:val="24"/>
          <w:szCs w:val="24"/>
        </w:rPr>
        <w:t xml:space="preserve"> </w:t>
      </w:r>
      <w:r w:rsidRPr="00B7590E">
        <w:rPr>
          <w:rFonts w:ascii="Arial" w:hAnsi="Arial" w:cs="Arial"/>
          <w:sz w:val="24"/>
          <w:szCs w:val="24"/>
        </w:rPr>
        <w:t xml:space="preserve">Interpersonal Issues </w:t>
      </w:r>
    </w:p>
    <w:p w:rsidR="00A815DD" w:rsidRPr="00B7590E" w:rsidRDefault="003200CD">
      <w:pPr>
        <w:tabs>
          <w:tab w:val="center" w:pos="2251"/>
          <w:tab w:val="center" w:pos="4281"/>
        </w:tabs>
        <w:spacing w:after="35"/>
        <w:ind w:left="0" w:firstLine="0"/>
        <w:rPr>
          <w:rFonts w:ascii="Arial" w:hAnsi="Arial" w:cs="Arial"/>
          <w:sz w:val="24"/>
          <w:szCs w:val="24"/>
        </w:rPr>
      </w:pPr>
      <w:r w:rsidRPr="00B7590E">
        <w:rPr>
          <w:rFonts w:ascii="Arial" w:hAnsi="Arial" w:cs="Arial"/>
          <w:sz w:val="24"/>
          <w:szCs w:val="24"/>
        </w:rPr>
        <w:tab/>
      </w:r>
      <w:r w:rsidR="00C10736">
        <w:rPr>
          <w:rFonts w:ascii="Arial" w:eastAsia="Arial" w:hAnsi="Arial" w:cs="Arial"/>
          <w:sz w:val="24"/>
          <w:szCs w:val="24"/>
        </w:rPr>
        <w:t xml:space="preserve">                  </w:t>
      </w:r>
      <w:r w:rsidRPr="00B7590E">
        <w:rPr>
          <w:rFonts w:ascii="Arial" w:hAnsi="Arial" w:cs="Arial"/>
          <w:sz w:val="24"/>
          <w:szCs w:val="24"/>
        </w:rPr>
        <w:t xml:space="preserve">Organizational or Communal Issues </w:t>
      </w:r>
    </w:p>
    <w:p w:rsidR="00A815DD" w:rsidRPr="00B7590E" w:rsidRDefault="003200CD">
      <w:pPr>
        <w:tabs>
          <w:tab w:val="center" w:pos="2251"/>
          <w:tab w:val="center" w:pos="3997"/>
        </w:tabs>
        <w:ind w:left="0" w:firstLine="0"/>
        <w:rPr>
          <w:rFonts w:ascii="Arial" w:hAnsi="Arial" w:cs="Arial"/>
          <w:sz w:val="24"/>
          <w:szCs w:val="24"/>
        </w:rPr>
      </w:pPr>
      <w:r w:rsidRPr="00B7590E">
        <w:rPr>
          <w:rFonts w:ascii="Arial" w:hAnsi="Arial" w:cs="Arial"/>
          <w:sz w:val="24"/>
          <w:szCs w:val="24"/>
        </w:rPr>
        <w:tab/>
      </w:r>
      <w:r w:rsidR="00C10736">
        <w:rPr>
          <w:rFonts w:ascii="Arial" w:eastAsia="Arial" w:hAnsi="Arial" w:cs="Arial"/>
          <w:sz w:val="24"/>
          <w:szCs w:val="24"/>
        </w:rPr>
        <w:t xml:space="preserve">                </w:t>
      </w:r>
      <w:r w:rsidRPr="00B7590E">
        <w:rPr>
          <w:rFonts w:ascii="Arial" w:hAnsi="Arial" w:cs="Arial"/>
          <w:sz w:val="24"/>
          <w:szCs w:val="24"/>
        </w:rPr>
        <w:t xml:space="preserve">Theological or Spiritual Issues </w:t>
      </w:r>
    </w:p>
    <w:p w:rsidR="00A815DD" w:rsidRPr="00B7590E" w:rsidRDefault="003200CD">
      <w:pPr>
        <w:spacing w:after="44" w:line="259" w:lineRule="auto"/>
        <w:ind w:left="1440" w:firstLine="0"/>
        <w:rPr>
          <w:rFonts w:ascii="Arial" w:hAnsi="Arial" w:cs="Arial"/>
          <w:sz w:val="24"/>
          <w:szCs w:val="24"/>
        </w:rPr>
      </w:pPr>
      <w:r w:rsidRPr="00B7590E">
        <w:rPr>
          <w:rFonts w:ascii="Arial" w:hAnsi="Arial" w:cs="Arial"/>
          <w:sz w:val="24"/>
          <w:szCs w:val="24"/>
        </w:rPr>
        <w:t xml:space="preserve"> </w:t>
      </w:r>
    </w:p>
    <w:p w:rsidR="00A815DD" w:rsidRPr="00C10736" w:rsidRDefault="003200CD" w:rsidP="00C10736">
      <w:pPr>
        <w:pStyle w:val="ListParagraph"/>
        <w:numPr>
          <w:ilvl w:val="0"/>
          <w:numId w:val="14"/>
        </w:numPr>
        <w:tabs>
          <w:tab w:val="center" w:pos="766"/>
          <w:tab w:val="center" w:pos="3389"/>
        </w:tabs>
        <w:rPr>
          <w:rFonts w:ascii="Arial" w:hAnsi="Arial" w:cs="Arial"/>
          <w:sz w:val="24"/>
          <w:szCs w:val="24"/>
        </w:rPr>
      </w:pPr>
      <w:r w:rsidRPr="00C10736">
        <w:rPr>
          <w:rFonts w:ascii="Arial" w:hAnsi="Arial" w:cs="Arial"/>
          <w:sz w:val="24"/>
          <w:szCs w:val="24"/>
        </w:rPr>
        <w:t xml:space="preserve">Does the case touch on any communal stories? </w:t>
      </w:r>
    </w:p>
    <w:p w:rsidR="00A815DD" w:rsidRPr="00B7590E" w:rsidRDefault="003200CD" w:rsidP="00C10736">
      <w:pPr>
        <w:spacing w:after="38"/>
        <w:rPr>
          <w:rFonts w:ascii="Arial" w:hAnsi="Arial" w:cs="Arial"/>
          <w:sz w:val="24"/>
          <w:szCs w:val="24"/>
        </w:rPr>
      </w:pPr>
      <w:r w:rsidRPr="00B7590E">
        <w:rPr>
          <w:rFonts w:ascii="Arial" w:hAnsi="Arial" w:cs="Arial"/>
          <w:sz w:val="24"/>
          <w:szCs w:val="24"/>
        </w:rPr>
        <w:lastRenderedPageBreak/>
        <w:t xml:space="preserve">NOTE: communal stories can be stories from a particular community or congregation – or they can be stories from the larger culture. </w:t>
      </w:r>
    </w:p>
    <w:p w:rsidR="00A815DD" w:rsidRDefault="003200CD" w:rsidP="00C10736">
      <w:pPr>
        <w:spacing w:after="31" w:line="259" w:lineRule="auto"/>
        <w:ind w:right="116"/>
        <w:rPr>
          <w:rFonts w:ascii="Arial" w:hAnsi="Arial" w:cs="Arial"/>
          <w:sz w:val="24"/>
          <w:szCs w:val="24"/>
        </w:rPr>
      </w:pPr>
      <w:r w:rsidRPr="00B7590E">
        <w:rPr>
          <w:rFonts w:ascii="Arial" w:hAnsi="Arial" w:cs="Arial"/>
          <w:sz w:val="24"/>
          <w:szCs w:val="24"/>
        </w:rPr>
        <w:t xml:space="preserve">If so, list them under the appropriate category (interpersonal, spiritual, etc.) </w:t>
      </w:r>
    </w:p>
    <w:p w:rsidR="00551521" w:rsidRPr="00B7590E" w:rsidRDefault="00551521" w:rsidP="00C10736">
      <w:pPr>
        <w:spacing w:after="31" w:line="259" w:lineRule="auto"/>
        <w:ind w:right="116"/>
        <w:rPr>
          <w:rFonts w:ascii="Arial" w:hAnsi="Arial" w:cs="Arial"/>
          <w:sz w:val="24"/>
          <w:szCs w:val="24"/>
        </w:rPr>
      </w:pPr>
    </w:p>
    <w:p w:rsidR="00A815DD" w:rsidRDefault="003200CD" w:rsidP="00C10736">
      <w:pPr>
        <w:spacing w:after="33"/>
        <w:ind w:right="116"/>
        <w:rPr>
          <w:rFonts w:ascii="Arial" w:hAnsi="Arial" w:cs="Arial"/>
          <w:sz w:val="24"/>
          <w:szCs w:val="24"/>
        </w:rPr>
      </w:pPr>
      <w:r w:rsidRPr="00B7590E">
        <w:rPr>
          <w:rFonts w:ascii="Arial" w:hAnsi="Arial" w:cs="Arial"/>
          <w:sz w:val="24"/>
          <w:szCs w:val="24"/>
        </w:rPr>
        <w:t xml:space="preserve">Are there pertinent stories about the characters in the story? </w:t>
      </w:r>
      <w:r w:rsidRPr="00B7590E">
        <w:rPr>
          <w:rFonts w:ascii="Arial" w:eastAsia="Arial" w:hAnsi="Arial" w:cs="Arial"/>
          <w:sz w:val="24"/>
          <w:szCs w:val="24"/>
        </w:rPr>
        <w:tab/>
      </w:r>
      <w:r w:rsidRPr="00B7590E">
        <w:rPr>
          <w:rFonts w:ascii="Arial" w:hAnsi="Arial" w:cs="Arial"/>
          <w:sz w:val="24"/>
          <w:szCs w:val="24"/>
        </w:rPr>
        <w:t xml:space="preserve">e.g. “Sherry just went through a divorce” (Interpersonal) e.g. “Divorce is shameful in this community.” (Theological) </w:t>
      </w:r>
    </w:p>
    <w:p w:rsidR="00551521" w:rsidRPr="00B7590E" w:rsidRDefault="00551521" w:rsidP="00C10736">
      <w:pPr>
        <w:spacing w:after="33"/>
        <w:ind w:right="116"/>
        <w:rPr>
          <w:rFonts w:ascii="Arial" w:hAnsi="Arial" w:cs="Arial"/>
          <w:sz w:val="24"/>
          <w:szCs w:val="24"/>
        </w:rPr>
      </w:pPr>
    </w:p>
    <w:p w:rsidR="00A815DD" w:rsidRDefault="003200CD" w:rsidP="00C10736">
      <w:pPr>
        <w:spacing w:after="33"/>
        <w:rPr>
          <w:rFonts w:ascii="Arial" w:hAnsi="Arial" w:cs="Arial"/>
          <w:sz w:val="24"/>
          <w:szCs w:val="24"/>
        </w:rPr>
      </w:pPr>
      <w:r w:rsidRPr="00B7590E">
        <w:rPr>
          <w:rFonts w:ascii="Arial" w:hAnsi="Arial" w:cs="Arial"/>
          <w:sz w:val="24"/>
          <w:szCs w:val="24"/>
        </w:rPr>
        <w:t xml:space="preserve">Are there important stories about the ministries involved? e.g. “The youth group has a lot more girls than boys.”  (Organizational) </w:t>
      </w:r>
      <w:proofErr w:type="gramStart"/>
      <w:r w:rsidR="00C10736">
        <w:rPr>
          <w:rFonts w:ascii="Arial" w:hAnsi="Arial" w:cs="Arial"/>
          <w:sz w:val="24"/>
          <w:szCs w:val="24"/>
        </w:rPr>
        <w:t xml:space="preserve">or </w:t>
      </w:r>
      <w:r w:rsidRPr="00B7590E">
        <w:rPr>
          <w:rFonts w:ascii="Arial" w:hAnsi="Arial" w:cs="Arial"/>
          <w:sz w:val="24"/>
          <w:szCs w:val="24"/>
        </w:rPr>
        <w:t xml:space="preserve"> “</w:t>
      </w:r>
      <w:proofErr w:type="gramEnd"/>
      <w:r w:rsidRPr="00B7590E">
        <w:rPr>
          <w:rFonts w:ascii="Arial" w:hAnsi="Arial" w:cs="Arial"/>
          <w:sz w:val="24"/>
          <w:szCs w:val="24"/>
        </w:rPr>
        <w:t xml:space="preserve">Youth in this culture feel tremendous pressure to succeed.”  (Spiritual) </w:t>
      </w:r>
    </w:p>
    <w:p w:rsidR="00551521" w:rsidRPr="00B7590E" w:rsidRDefault="00551521" w:rsidP="00C10736">
      <w:pPr>
        <w:spacing w:after="33"/>
        <w:rPr>
          <w:rFonts w:ascii="Arial" w:hAnsi="Arial" w:cs="Arial"/>
          <w:sz w:val="24"/>
          <w:szCs w:val="24"/>
        </w:rPr>
      </w:pPr>
    </w:p>
    <w:p w:rsidR="00A815DD" w:rsidRDefault="003200CD" w:rsidP="00C10736">
      <w:pPr>
        <w:spacing w:after="37"/>
        <w:rPr>
          <w:rFonts w:ascii="Arial" w:hAnsi="Arial" w:cs="Arial"/>
          <w:sz w:val="24"/>
          <w:szCs w:val="24"/>
        </w:rPr>
      </w:pPr>
      <w:r w:rsidRPr="00B7590E">
        <w:rPr>
          <w:rFonts w:ascii="Arial" w:eastAsia="Arial" w:hAnsi="Arial" w:cs="Arial"/>
          <w:sz w:val="24"/>
          <w:szCs w:val="24"/>
        </w:rPr>
        <w:t xml:space="preserve"> </w:t>
      </w:r>
      <w:r w:rsidRPr="00B7590E">
        <w:rPr>
          <w:rFonts w:ascii="Arial" w:hAnsi="Arial" w:cs="Arial"/>
          <w:sz w:val="24"/>
          <w:szCs w:val="24"/>
        </w:rPr>
        <w:t xml:space="preserve">Are there background stories about place or group where the case takes place? </w:t>
      </w:r>
      <w:r w:rsidRPr="00B7590E">
        <w:rPr>
          <w:rFonts w:ascii="Arial" w:eastAsia="Arial" w:hAnsi="Arial" w:cs="Arial"/>
          <w:sz w:val="24"/>
          <w:szCs w:val="24"/>
        </w:rPr>
        <w:tab/>
      </w:r>
      <w:r w:rsidRPr="00B7590E">
        <w:rPr>
          <w:rFonts w:ascii="Arial" w:hAnsi="Arial" w:cs="Arial"/>
          <w:sz w:val="24"/>
          <w:szCs w:val="24"/>
        </w:rPr>
        <w:t>e.g. “The workplace the case descri</w:t>
      </w:r>
      <w:r w:rsidR="00C10736">
        <w:rPr>
          <w:rFonts w:ascii="Arial" w:hAnsi="Arial" w:cs="Arial"/>
          <w:sz w:val="24"/>
          <w:szCs w:val="24"/>
        </w:rPr>
        <w:t xml:space="preserve">bes is very hostile to faith.” </w:t>
      </w:r>
      <w:r w:rsidRPr="00B7590E">
        <w:rPr>
          <w:rFonts w:ascii="Arial" w:hAnsi="Arial" w:cs="Arial"/>
          <w:sz w:val="24"/>
          <w:szCs w:val="24"/>
        </w:rPr>
        <w:t xml:space="preserve">(Spiritual) </w:t>
      </w:r>
    </w:p>
    <w:p w:rsidR="00551521" w:rsidRPr="00B7590E" w:rsidRDefault="00551521" w:rsidP="00C10736">
      <w:pPr>
        <w:spacing w:after="37"/>
        <w:rPr>
          <w:rFonts w:ascii="Arial" w:hAnsi="Arial" w:cs="Arial"/>
          <w:sz w:val="24"/>
          <w:szCs w:val="24"/>
        </w:rPr>
      </w:pPr>
    </w:p>
    <w:p w:rsidR="00A815DD" w:rsidRPr="00B7590E" w:rsidRDefault="003200CD" w:rsidP="00C10736">
      <w:pPr>
        <w:spacing w:after="33"/>
        <w:rPr>
          <w:rFonts w:ascii="Arial" w:hAnsi="Arial" w:cs="Arial"/>
          <w:sz w:val="24"/>
          <w:szCs w:val="24"/>
        </w:rPr>
      </w:pPr>
      <w:r w:rsidRPr="00B7590E">
        <w:rPr>
          <w:rFonts w:ascii="Arial" w:hAnsi="Arial" w:cs="Arial"/>
          <w:sz w:val="24"/>
          <w:szCs w:val="24"/>
        </w:rPr>
        <w:t xml:space="preserve">Does anyone in the case reference a biblical story or passage? </w:t>
      </w:r>
      <w:proofErr w:type="gramStart"/>
      <w:r w:rsidRPr="00B7590E">
        <w:rPr>
          <w:rFonts w:ascii="Arial" w:hAnsi="Arial" w:cs="Arial"/>
          <w:sz w:val="24"/>
          <w:szCs w:val="24"/>
        </w:rPr>
        <w:t>e.g</w:t>
      </w:r>
      <w:proofErr w:type="gramEnd"/>
      <w:r w:rsidRPr="00B7590E">
        <w:rPr>
          <w:rFonts w:ascii="Arial" w:hAnsi="Arial" w:cs="Arial"/>
          <w:sz w:val="24"/>
          <w:szCs w:val="24"/>
        </w:rPr>
        <w:t xml:space="preserve">. Stella mentioned “the least of these,” which is a reference to Matthew 25 </w:t>
      </w:r>
    </w:p>
    <w:p w:rsidR="00A815DD" w:rsidRPr="00B7590E" w:rsidRDefault="003200CD">
      <w:pPr>
        <w:spacing w:after="0" w:line="259" w:lineRule="auto"/>
        <w:ind w:left="0" w:firstLine="0"/>
        <w:rPr>
          <w:rFonts w:ascii="Arial" w:hAnsi="Arial" w:cs="Arial"/>
          <w:sz w:val="24"/>
          <w:szCs w:val="24"/>
        </w:rPr>
      </w:pPr>
      <w:r w:rsidRPr="00B7590E">
        <w:rPr>
          <w:rFonts w:ascii="Arial" w:hAnsi="Arial" w:cs="Arial"/>
          <w:sz w:val="24"/>
          <w:szCs w:val="24"/>
        </w:rPr>
        <w:t xml:space="preserve"> </w:t>
      </w:r>
    </w:p>
    <w:p w:rsidR="00A815DD" w:rsidRPr="00B7590E" w:rsidRDefault="003200CD">
      <w:pPr>
        <w:pStyle w:val="Heading1"/>
        <w:ind w:left="-5"/>
        <w:rPr>
          <w:rFonts w:ascii="Arial" w:hAnsi="Arial" w:cs="Arial"/>
          <w:sz w:val="24"/>
          <w:szCs w:val="24"/>
        </w:rPr>
      </w:pPr>
      <w:r w:rsidRPr="00B7590E">
        <w:rPr>
          <w:rFonts w:ascii="Arial" w:hAnsi="Arial" w:cs="Arial"/>
          <w:sz w:val="24"/>
          <w:szCs w:val="24"/>
        </w:rPr>
        <w:t>Reflection</w:t>
      </w:r>
      <w:r w:rsidRPr="00B7590E">
        <w:rPr>
          <w:rFonts w:ascii="Arial" w:hAnsi="Arial" w:cs="Arial"/>
          <w:sz w:val="24"/>
          <w:szCs w:val="24"/>
          <w:u w:val="none"/>
        </w:rPr>
        <w:t xml:space="preserve"> </w:t>
      </w:r>
    </w:p>
    <w:p w:rsidR="00A815DD" w:rsidRPr="00B7590E" w:rsidRDefault="003200CD">
      <w:pPr>
        <w:spacing w:after="0" w:line="259" w:lineRule="auto"/>
        <w:ind w:left="0" w:firstLine="0"/>
        <w:rPr>
          <w:rFonts w:ascii="Arial" w:hAnsi="Arial" w:cs="Arial"/>
          <w:sz w:val="24"/>
          <w:szCs w:val="24"/>
        </w:rPr>
      </w:pPr>
      <w:r w:rsidRPr="00B7590E">
        <w:rPr>
          <w:rFonts w:ascii="Arial" w:hAnsi="Arial" w:cs="Arial"/>
          <w:sz w:val="24"/>
          <w:szCs w:val="24"/>
        </w:rPr>
        <w:t xml:space="preserve"> </w:t>
      </w:r>
    </w:p>
    <w:p w:rsidR="00A815DD" w:rsidRPr="00B7590E" w:rsidRDefault="003200CD">
      <w:pPr>
        <w:rPr>
          <w:rFonts w:ascii="Arial" w:hAnsi="Arial" w:cs="Arial"/>
          <w:sz w:val="24"/>
          <w:szCs w:val="24"/>
        </w:rPr>
      </w:pPr>
      <w:r w:rsidRPr="00B7590E">
        <w:rPr>
          <w:rFonts w:ascii="Arial" w:hAnsi="Arial" w:cs="Arial"/>
          <w:sz w:val="24"/>
          <w:szCs w:val="24"/>
        </w:rPr>
        <w:t xml:space="preserve">The purpose of the Reflection stage is to expand your thinking to the point where you have a number of different perspectives on the situation.  Reflection also helps to prevent thoughts of overconfidence about our spirituality or ministry skills and keeps our thinking sharp as we focus on the Word of God.  Think of the process like this.   </w:t>
      </w:r>
    </w:p>
    <w:p w:rsidR="00A815DD" w:rsidRPr="00B7590E" w:rsidRDefault="003200CD">
      <w:pPr>
        <w:spacing w:after="0" w:line="259" w:lineRule="auto"/>
        <w:ind w:left="0" w:firstLine="0"/>
        <w:rPr>
          <w:rFonts w:ascii="Arial" w:hAnsi="Arial" w:cs="Arial"/>
          <w:sz w:val="24"/>
          <w:szCs w:val="24"/>
        </w:rPr>
      </w:pPr>
      <w:r w:rsidRPr="00B7590E">
        <w:rPr>
          <w:rFonts w:ascii="Arial" w:hAnsi="Arial" w:cs="Arial"/>
          <w:sz w:val="24"/>
          <w:szCs w:val="24"/>
        </w:rPr>
        <w:t xml:space="preserve"> </w:t>
      </w:r>
    </w:p>
    <w:p w:rsidR="00A815DD" w:rsidRPr="00B7590E" w:rsidRDefault="003200CD">
      <w:pPr>
        <w:spacing w:after="0" w:line="232" w:lineRule="auto"/>
        <w:ind w:left="0" w:firstLine="0"/>
        <w:rPr>
          <w:rFonts w:ascii="Arial" w:hAnsi="Arial" w:cs="Arial"/>
          <w:sz w:val="24"/>
          <w:szCs w:val="24"/>
        </w:rPr>
      </w:pPr>
      <w:r w:rsidRPr="00B7590E">
        <w:rPr>
          <w:rFonts w:ascii="Arial" w:hAnsi="Arial" w:cs="Arial"/>
          <w:sz w:val="24"/>
          <w:szCs w:val="24"/>
        </w:rPr>
        <w:t xml:space="preserve">Pretend you have a roomful of advisors all sitting at large table.  As you go around the table, you ask each advisor her or his opinion.  One might suggest a Bible passage from Matthew, and another might point to a passage from Isaiah.  A third advisor might suggest an article they once read on prayer, while another advisor might suggest a story about when they were a child.  At the end of the reflection stage, you will have a long list of options for interpreting a situation. </w:t>
      </w:r>
    </w:p>
    <w:p w:rsidR="00A815DD" w:rsidRPr="00B7590E" w:rsidRDefault="003200CD">
      <w:pPr>
        <w:spacing w:after="0" w:line="259" w:lineRule="auto"/>
        <w:ind w:left="360" w:firstLine="0"/>
        <w:rPr>
          <w:rFonts w:ascii="Arial" w:hAnsi="Arial" w:cs="Arial"/>
          <w:sz w:val="24"/>
          <w:szCs w:val="24"/>
        </w:rPr>
      </w:pPr>
      <w:r w:rsidRPr="00B7590E">
        <w:rPr>
          <w:rFonts w:ascii="Arial" w:hAnsi="Arial" w:cs="Arial"/>
          <w:sz w:val="24"/>
          <w:szCs w:val="24"/>
        </w:rPr>
        <w:t xml:space="preserve"> </w:t>
      </w:r>
    </w:p>
    <w:p w:rsidR="00A815DD" w:rsidRPr="00B7590E" w:rsidRDefault="003200CD">
      <w:pPr>
        <w:spacing w:after="47"/>
        <w:rPr>
          <w:rFonts w:ascii="Arial" w:hAnsi="Arial" w:cs="Arial"/>
          <w:sz w:val="24"/>
          <w:szCs w:val="24"/>
        </w:rPr>
      </w:pPr>
      <w:r w:rsidRPr="00B7590E">
        <w:rPr>
          <w:rFonts w:ascii="Arial" w:hAnsi="Arial" w:cs="Arial"/>
          <w:sz w:val="24"/>
          <w:szCs w:val="24"/>
        </w:rPr>
        <w:t xml:space="preserve">A reflection should include: </w:t>
      </w:r>
    </w:p>
    <w:p w:rsidR="00A815DD" w:rsidRPr="00551521" w:rsidRDefault="003200CD" w:rsidP="00551521">
      <w:pPr>
        <w:pStyle w:val="ListParagraph"/>
        <w:numPr>
          <w:ilvl w:val="0"/>
          <w:numId w:val="14"/>
        </w:numPr>
        <w:rPr>
          <w:rFonts w:ascii="Arial" w:hAnsi="Arial" w:cs="Arial"/>
          <w:sz w:val="24"/>
          <w:szCs w:val="24"/>
        </w:rPr>
      </w:pPr>
      <w:r w:rsidRPr="00551521">
        <w:rPr>
          <w:rFonts w:ascii="Arial" w:hAnsi="Arial" w:cs="Arial"/>
          <w:sz w:val="24"/>
          <w:szCs w:val="24"/>
        </w:rPr>
        <w:t xml:space="preserve">Thoughts on a spiritual practice you have that is clearly connected to the event </w:t>
      </w:r>
    </w:p>
    <w:p w:rsidR="00A815DD" w:rsidRPr="00551521" w:rsidRDefault="003200CD" w:rsidP="00551521">
      <w:pPr>
        <w:pStyle w:val="ListParagraph"/>
        <w:numPr>
          <w:ilvl w:val="0"/>
          <w:numId w:val="14"/>
        </w:numPr>
        <w:rPr>
          <w:rFonts w:ascii="Arial" w:hAnsi="Arial" w:cs="Arial"/>
          <w:sz w:val="24"/>
          <w:szCs w:val="24"/>
        </w:rPr>
      </w:pPr>
      <w:r w:rsidRPr="00551521">
        <w:rPr>
          <w:rFonts w:ascii="Arial" w:hAnsi="Arial" w:cs="Arial"/>
          <w:sz w:val="24"/>
          <w:szCs w:val="24"/>
        </w:rPr>
        <w:t xml:space="preserve">An element of your character that relates well to the event </w:t>
      </w:r>
    </w:p>
    <w:p w:rsidR="00A815DD" w:rsidRPr="00551521" w:rsidRDefault="003200CD" w:rsidP="00551521">
      <w:pPr>
        <w:pStyle w:val="ListParagraph"/>
        <w:numPr>
          <w:ilvl w:val="0"/>
          <w:numId w:val="14"/>
        </w:numPr>
        <w:rPr>
          <w:rFonts w:ascii="Arial" w:hAnsi="Arial" w:cs="Arial"/>
          <w:sz w:val="24"/>
          <w:szCs w:val="24"/>
        </w:rPr>
      </w:pPr>
      <w:r w:rsidRPr="00551521">
        <w:rPr>
          <w:rFonts w:ascii="Arial" w:hAnsi="Arial" w:cs="Arial"/>
          <w:sz w:val="24"/>
          <w:szCs w:val="24"/>
        </w:rPr>
        <w:t xml:space="preserve">The relevancy of a specific concept from an academic class (theology, Bible, ministry) that enhances the focus of the event. </w:t>
      </w:r>
    </w:p>
    <w:p w:rsidR="00A815DD" w:rsidRPr="00B7590E" w:rsidRDefault="003200CD">
      <w:pPr>
        <w:spacing w:after="0" w:line="259" w:lineRule="auto"/>
        <w:ind w:left="360" w:firstLine="0"/>
        <w:rPr>
          <w:rFonts w:ascii="Arial" w:hAnsi="Arial" w:cs="Arial"/>
          <w:sz w:val="24"/>
          <w:szCs w:val="24"/>
        </w:rPr>
      </w:pPr>
      <w:r w:rsidRPr="00B7590E">
        <w:rPr>
          <w:rFonts w:ascii="Arial" w:hAnsi="Arial" w:cs="Arial"/>
          <w:sz w:val="24"/>
          <w:szCs w:val="24"/>
        </w:rPr>
        <w:t xml:space="preserve"> </w:t>
      </w:r>
    </w:p>
    <w:p w:rsidR="00A815DD" w:rsidRPr="00B7590E" w:rsidRDefault="003200CD">
      <w:pPr>
        <w:spacing w:after="0" w:line="259" w:lineRule="auto"/>
        <w:ind w:left="0" w:firstLine="0"/>
        <w:rPr>
          <w:rFonts w:ascii="Arial" w:hAnsi="Arial" w:cs="Arial"/>
          <w:sz w:val="24"/>
          <w:szCs w:val="24"/>
        </w:rPr>
      </w:pPr>
      <w:r w:rsidRPr="00B7590E">
        <w:rPr>
          <w:rFonts w:ascii="Arial" w:hAnsi="Arial" w:cs="Arial"/>
          <w:sz w:val="24"/>
          <w:szCs w:val="24"/>
        </w:rPr>
        <w:t xml:space="preserve"> </w:t>
      </w:r>
    </w:p>
    <w:p w:rsidR="00551521" w:rsidRDefault="00551521" w:rsidP="00551521">
      <w:pPr>
        <w:spacing w:after="44"/>
        <w:rPr>
          <w:rFonts w:ascii="Arial" w:hAnsi="Arial" w:cs="Arial"/>
          <w:sz w:val="24"/>
          <w:szCs w:val="24"/>
        </w:rPr>
      </w:pPr>
    </w:p>
    <w:p w:rsidR="00551521" w:rsidRDefault="00551521" w:rsidP="00551521">
      <w:pPr>
        <w:spacing w:after="44"/>
        <w:rPr>
          <w:rFonts w:ascii="Arial" w:hAnsi="Arial" w:cs="Arial"/>
          <w:sz w:val="24"/>
          <w:szCs w:val="24"/>
        </w:rPr>
      </w:pPr>
    </w:p>
    <w:p w:rsidR="00551521" w:rsidRDefault="00551521" w:rsidP="00551521">
      <w:pPr>
        <w:spacing w:after="44"/>
        <w:rPr>
          <w:rFonts w:ascii="Arial" w:hAnsi="Arial" w:cs="Arial"/>
          <w:sz w:val="24"/>
          <w:szCs w:val="24"/>
        </w:rPr>
      </w:pPr>
    </w:p>
    <w:p w:rsidR="00A815DD" w:rsidRPr="00B7590E" w:rsidRDefault="003200CD" w:rsidP="00551521">
      <w:pPr>
        <w:spacing w:after="44"/>
        <w:rPr>
          <w:rFonts w:ascii="Arial" w:hAnsi="Arial" w:cs="Arial"/>
          <w:sz w:val="24"/>
          <w:szCs w:val="24"/>
        </w:rPr>
      </w:pPr>
      <w:r w:rsidRPr="00B7590E">
        <w:rPr>
          <w:rFonts w:ascii="Arial" w:hAnsi="Arial" w:cs="Arial"/>
          <w:sz w:val="24"/>
          <w:szCs w:val="24"/>
        </w:rPr>
        <w:lastRenderedPageBreak/>
        <w:t xml:space="preserve">Reflection Process </w:t>
      </w:r>
    </w:p>
    <w:p w:rsidR="00A815DD" w:rsidRPr="00551521" w:rsidRDefault="003200CD" w:rsidP="00551521">
      <w:pPr>
        <w:pStyle w:val="ListParagraph"/>
        <w:numPr>
          <w:ilvl w:val="0"/>
          <w:numId w:val="15"/>
        </w:numPr>
        <w:spacing w:after="35"/>
        <w:rPr>
          <w:rFonts w:ascii="Arial" w:hAnsi="Arial" w:cs="Arial"/>
          <w:sz w:val="24"/>
          <w:szCs w:val="24"/>
        </w:rPr>
      </w:pPr>
      <w:r w:rsidRPr="00551521">
        <w:rPr>
          <w:rFonts w:ascii="Arial" w:hAnsi="Arial" w:cs="Arial"/>
          <w:sz w:val="24"/>
          <w:szCs w:val="24"/>
        </w:rPr>
        <w:t xml:space="preserve">Under the Theological/Spiritual category, list the passages from the Bible that address the theological/spiritual issue at stake. </w:t>
      </w:r>
      <w:r w:rsidRPr="00551521">
        <w:rPr>
          <w:rFonts w:ascii="Arial" w:eastAsia="Arial" w:hAnsi="Arial" w:cs="Arial"/>
          <w:sz w:val="24"/>
          <w:szCs w:val="24"/>
        </w:rPr>
        <w:t xml:space="preserve"> </w:t>
      </w:r>
      <w:r w:rsidRPr="00551521">
        <w:rPr>
          <w:rFonts w:ascii="Arial" w:hAnsi="Arial" w:cs="Arial"/>
          <w:sz w:val="24"/>
          <w:szCs w:val="24"/>
        </w:rPr>
        <w:t xml:space="preserve">Look especially for stories where biblical characters had to address concerns similar to the ones in your situation. </w:t>
      </w:r>
    </w:p>
    <w:p w:rsidR="00A815DD" w:rsidRPr="00B7590E" w:rsidRDefault="003200CD" w:rsidP="007537D4">
      <w:pPr>
        <w:ind w:firstLine="695"/>
        <w:rPr>
          <w:rFonts w:ascii="Arial" w:hAnsi="Arial" w:cs="Arial"/>
          <w:sz w:val="24"/>
          <w:szCs w:val="24"/>
        </w:rPr>
      </w:pPr>
      <w:r w:rsidRPr="00B7590E">
        <w:rPr>
          <w:rFonts w:ascii="Arial" w:hAnsi="Arial" w:cs="Arial"/>
          <w:sz w:val="24"/>
          <w:szCs w:val="24"/>
        </w:rPr>
        <w:t xml:space="preserve">You may want to reference something like the fruits of the Spirit. </w:t>
      </w:r>
    </w:p>
    <w:p w:rsidR="00A815DD" w:rsidRPr="00B7590E" w:rsidRDefault="003200CD">
      <w:pPr>
        <w:spacing w:after="41" w:line="259" w:lineRule="auto"/>
        <w:ind w:left="1440" w:firstLine="0"/>
        <w:rPr>
          <w:rFonts w:ascii="Arial" w:hAnsi="Arial" w:cs="Arial"/>
          <w:sz w:val="24"/>
          <w:szCs w:val="24"/>
        </w:rPr>
      </w:pPr>
      <w:r w:rsidRPr="00B7590E">
        <w:rPr>
          <w:rFonts w:ascii="Arial" w:hAnsi="Arial" w:cs="Arial"/>
          <w:sz w:val="24"/>
          <w:szCs w:val="24"/>
        </w:rPr>
        <w:t xml:space="preserve"> </w:t>
      </w:r>
    </w:p>
    <w:p w:rsidR="00A815DD" w:rsidRPr="007537D4" w:rsidRDefault="003200CD" w:rsidP="007537D4">
      <w:pPr>
        <w:pStyle w:val="ListParagraph"/>
        <w:numPr>
          <w:ilvl w:val="0"/>
          <w:numId w:val="15"/>
        </w:numPr>
        <w:rPr>
          <w:rFonts w:ascii="Arial" w:hAnsi="Arial" w:cs="Arial"/>
          <w:sz w:val="24"/>
          <w:szCs w:val="24"/>
        </w:rPr>
      </w:pPr>
      <w:r w:rsidRPr="007537D4">
        <w:rPr>
          <w:rFonts w:ascii="Arial" w:hAnsi="Arial" w:cs="Arial"/>
          <w:sz w:val="24"/>
          <w:szCs w:val="24"/>
        </w:rPr>
        <w:t xml:space="preserve">List theological ideas that you think might be relevant to the situation. </w:t>
      </w:r>
    </w:p>
    <w:p w:rsidR="00A815DD" w:rsidRPr="00B7590E" w:rsidRDefault="003200CD">
      <w:pPr>
        <w:spacing w:after="44" w:line="259" w:lineRule="auto"/>
        <w:ind w:left="720" w:firstLine="0"/>
        <w:rPr>
          <w:rFonts w:ascii="Arial" w:hAnsi="Arial" w:cs="Arial"/>
          <w:sz w:val="24"/>
          <w:szCs w:val="24"/>
        </w:rPr>
      </w:pPr>
      <w:r w:rsidRPr="00B7590E">
        <w:rPr>
          <w:rFonts w:ascii="Arial" w:hAnsi="Arial" w:cs="Arial"/>
          <w:sz w:val="24"/>
          <w:szCs w:val="24"/>
        </w:rPr>
        <w:t xml:space="preserve"> </w:t>
      </w:r>
    </w:p>
    <w:p w:rsidR="00A815DD" w:rsidRPr="007537D4" w:rsidRDefault="003200CD" w:rsidP="007537D4">
      <w:pPr>
        <w:pStyle w:val="ListParagraph"/>
        <w:numPr>
          <w:ilvl w:val="0"/>
          <w:numId w:val="15"/>
        </w:numPr>
        <w:rPr>
          <w:rFonts w:ascii="Arial" w:hAnsi="Arial" w:cs="Arial"/>
          <w:sz w:val="24"/>
          <w:szCs w:val="24"/>
        </w:rPr>
      </w:pPr>
      <w:r w:rsidRPr="007537D4">
        <w:rPr>
          <w:rFonts w:ascii="Arial" w:hAnsi="Arial" w:cs="Arial"/>
          <w:sz w:val="24"/>
          <w:szCs w:val="24"/>
        </w:rPr>
        <w:t xml:space="preserve">Take time to investigate the Bible passages and theological ideas. </w:t>
      </w:r>
    </w:p>
    <w:p w:rsidR="00A815DD" w:rsidRPr="00B7590E" w:rsidRDefault="003200CD">
      <w:pPr>
        <w:numPr>
          <w:ilvl w:val="3"/>
          <w:numId w:val="8"/>
        </w:numPr>
        <w:spacing w:after="34"/>
        <w:ind w:hanging="360"/>
        <w:rPr>
          <w:rFonts w:ascii="Arial" w:hAnsi="Arial" w:cs="Arial"/>
          <w:sz w:val="24"/>
          <w:szCs w:val="24"/>
        </w:rPr>
      </w:pPr>
      <w:r w:rsidRPr="00B7590E">
        <w:rPr>
          <w:rFonts w:ascii="Arial" w:hAnsi="Arial" w:cs="Arial"/>
          <w:sz w:val="24"/>
          <w:szCs w:val="24"/>
        </w:rPr>
        <w:t xml:space="preserve">What is the most central meaning to the passage or idea? </w:t>
      </w:r>
    </w:p>
    <w:p w:rsidR="00A815DD" w:rsidRPr="00B7590E" w:rsidRDefault="003200CD">
      <w:pPr>
        <w:numPr>
          <w:ilvl w:val="3"/>
          <w:numId w:val="8"/>
        </w:numPr>
        <w:ind w:hanging="360"/>
        <w:rPr>
          <w:rFonts w:ascii="Arial" w:hAnsi="Arial" w:cs="Arial"/>
          <w:sz w:val="24"/>
          <w:szCs w:val="24"/>
        </w:rPr>
      </w:pPr>
      <w:r w:rsidRPr="00B7590E">
        <w:rPr>
          <w:rFonts w:ascii="Arial" w:hAnsi="Arial" w:cs="Arial"/>
          <w:sz w:val="24"/>
          <w:szCs w:val="24"/>
        </w:rPr>
        <w:t xml:space="preserve">What is the advantage and disadvantage of using that idea or passage with the case? </w:t>
      </w:r>
    </w:p>
    <w:p w:rsidR="00A815DD" w:rsidRPr="00B7590E" w:rsidRDefault="003200CD">
      <w:pPr>
        <w:spacing w:after="0" w:line="259" w:lineRule="auto"/>
        <w:ind w:left="0" w:firstLine="0"/>
        <w:rPr>
          <w:rFonts w:ascii="Arial" w:hAnsi="Arial" w:cs="Arial"/>
          <w:sz w:val="24"/>
          <w:szCs w:val="24"/>
        </w:rPr>
      </w:pPr>
      <w:r w:rsidRPr="00B7590E">
        <w:rPr>
          <w:rFonts w:ascii="Arial" w:hAnsi="Arial" w:cs="Arial"/>
          <w:sz w:val="24"/>
          <w:szCs w:val="24"/>
        </w:rPr>
        <w:t xml:space="preserve"> </w:t>
      </w:r>
    </w:p>
    <w:p w:rsidR="00A815DD" w:rsidRPr="007537D4" w:rsidRDefault="003200CD" w:rsidP="007537D4">
      <w:pPr>
        <w:pStyle w:val="ListParagraph"/>
        <w:numPr>
          <w:ilvl w:val="0"/>
          <w:numId w:val="16"/>
        </w:numPr>
        <w:spacing w:after="38"/>
        <w:rPr>
          <w:rFonts w:ascii="Arial" w:hAnsi="Arial" w:cs="Arial"/>
          <w:sz w:val="24"/>
          <w:szCs w:val="24"/>
        </w:rPr>
      </w:pPr>
      <w:r w:rsidRPr="007537D4">
        <w:rPr>
          <w:rFonts w:ascii="Arial" w:hAnsi="Arial" w:cs="Arial"/>
          <w:sz w:val="24"/>
          <w:szCs w:val="24"/>
        </w:rPr>
        <w:t xml:space="preserve">How does your personality and character play into your reactions and your reflection process? </w:t>
      </w:r>
    </w:p>
    <w:p w:rsidR="00A815DD" w:rsidRPr="00B7590E" w:rsidRDefault="003200CD">
      <w:pPr>
        <w:numPr>
          <w:ilvl w:val="3"/>
          <w:numId w:val="9"/>
        </w:numPr>
        <w:spacing w:after="29"/>
        <w:ind w:right="1017" w:hanging="360"/>
        <w:rPr>
          <w:rFonts w:ascii="Arial" w:hAnsi="Arial" w:cs="Arial"/>
          <w:sz w:val="24"/>
          <w:szCs w:val="24"/>
        </w:rPr>
      </w:pPr>
      <w:r w:rsidRPr="00B7590E">
        <w:rPr>
          <w:rFonts w:ascii="Arial" w:hAnsi="Arial" w:cs="Arial"/>
          <w:sz w:val="24"/>
          <w:szCs w:val="24"/>
        </w:rPr>
        <w:t xml:space="preserve">Do you have issues forgiving others? </w:t>
      </w:r>
      <w:proofErr w:type="gramStart"/>
      <w:r w:rsidRPr="00B7590E">
        <w:rPr>
          <w:rFonts w:ascii="Arial" w:eastAsia="Courier New" w:hAnsi="Arial" w:cs="Arial"/>
          <w:sz w:val="24"/>
          <w:szCs w:val="24"/>
        </w:rPr>
        <w:t>o</w:t>
      </w:r>
      <w:proofErr w:type="gramEnd"/>
      <w:r w:rsidRPr="00B7590E">
        <w:rPr>
          <w:rFonts w:ascii="Arial" w:eastAsia="Arial" w:hAnsi="Arial" w:cs="Arial"/>
          <w:sz w:val="24"/>
          <w:szCs w:val="24"/>
        </w:rPr>
        <w:t xml:space="preserve"> </w:t>
      </w:r>
      <w:r w:rsidRPr="00B7590E">
        <w:rPr>
          <w:rFonts w:ascii="Arial" w:hAnsi="Arial" w:cs="Arial"/>
          <w:sz w:val="24"/>
          <w:szCs w:val="24"/>
        </w:rPr>
        <w:t xml:space="preserve">Do you have a different sense of humor than those around you? </w:t>
      </w:r>
      <w:proofErr w:type="gramStart"/>
      <w:r w:rsidRPr="00B7590E">
        <w:rPr>
          <w:rFonts w:ascii="Arial" w:eastAsia="Courier New" w:hAnsi="Arial" w:cs="Arial"/>
          <w:sz w:val="24"/>
          <w:szCs w:val="24"/>
        </w:rPr>
        <w:t>o</w:t>
      </w:r>
      <w:proofErr w:type="gramEnd"/>
      <w:r w:rsidRPr="00B7590E">
        <w:rPr>
          <w:rFonts w:ascii="Arial" w:eastAsia="Arial" w:hAnsi="Arial" w:cs="Arial"/>
          <w:sz w:val="24"/>
          <w:szCs w:val="24"/>
        </w:rPr>
        <w:t xml:space="preserve"> </w:t>
      </w:r>
      <w:r w:rsidRPr="00B7590E">
        <w:rPr>
          <w:rFonts w:ascii="Arial" w:hAnsi="Arial" w:cs="Arial"/>
          <w:sz w:val="24"/>
          <w:szCs w:val="24"/>
        </w:rPr>
        <w:t xml:space="preserve">What is your learning style?  How was this important in the event? </w:t>
      </w:r>
    </w:p>
    <w:p w:rsidR="00A815DD" w:rsidRPr="00B7590E" w:rsidRDefault="003200CD">
      <w:pPr>
        <w:numPr>
          <w:ilvl w:val="3"/>
          <w:numId w:val="9"/>
        </w:numPr>
        <w:spacing w:after="29"/>
        <w:ind w:right="1017" w:hanging="360"/>
        <w:rPr>
          <w:rFonts w:ascii="Arial" w:hAnsi="Arial" w:cs="Arial"/>
          <w:sz w:val="24"/>
          <w:szCs w:val="24"/>
        </w:rPr>
      </w:pPr>
      <w:r w:rsidRPr="00B7590E">
        <w:rPr>
          <w:rFonts w:ascii="Arial" w:hAnsi="Arial" w:cs="Arial"/>
          <w:sz w:val="24"/>
          <w:szCs w:val="24"/>
        </w:rPr>
        <w:t xml:space="preserve">Do you have a heart for reconciliation? </w:t>
      </w:r>
      <w:proofErr w:type="gramStart"/>
      <w:r w:rsidRPr="00B7590E">
        <w:rPr>
          <w:rFonts w:ascii="Arial" w:eastAsia="Courier New" w:hAnsi="Arial" w:cs="Arial"/>
          <w:sz w:val="24"/>
          <w:szCs w:val="24"/>
        </w:rPr>
        <w:t>o</w:t>
      </w:r>
      <w:proofErr w:type="gramEnd"/>
      <w:r w:rsidRPr="00B7590E">
        <w:rPr>
          <w:rFonts w:ascii="Arial" w:eastAsia="Arial" w:hAnsi="Arial" w:cs="Arial"/>
          <w:sz w:val="24"/>
          <w:szCs w:val="24"/>
        </w:rPr>
        <w:t xml:space="preserve"> </w:t>
      </w:r>
      <w:r w:rsidRPr="00B7590E">
        <w:rPr>
          <w:rFonts w:ascii="Arial" w:hAnsi="Arial" w:cs="Arial"/>
          <w:sz w:val="24"/>
          <w:szCs w:val="24"/>
        </w:rPr>
        <w:t xml:space="preserve">Do you have lots of experience in culturally diverse situations? </w:t>
      </w:r>
    </w:p>
    <w:p w:rsidR="00A815DD" w:rsidRPr="00B7590E" w:rsidRDefault="003200CD">
      <w:pPr>
        <w:numPr>
          <w:ilvl w:val="3"/>
          <w:numId w:val="9"/>
        </w:numPr>
        <w:ind w:right="1017" w:hanging="360"/>
        <w:rPr>
          <w:rFonts w:ascii="Arial" w:hAnsi="Arial" w:cs="Arial"/>
          <w:sz w:val="24"/>
          <w:szCs w:val="24"/>
        </w:rPr>
      </w:pPr>
      <w:r w:rsidRPr="00B7590E">
        <w:rPr>
          <w:rFonts w:ascii="Arial" w:hAnsi="Arial" w:cs="Arial"/>
          <w:sz w:val="24"/>
          <w:szCs w:val="24"/>
        </w:rPr>
        <w:t xml:space="preserve">Many other questions could be added here… </w:t>
      </w:r>
    </w:p>
    <w:p w:rsidR="00A815DD" w:rsidRPr="00B7590E" w:rsidRDefault="003200CD">
      <w:pPr>
        <w:spacing w:after="44" w:line="259" w:lineRule="auto"/>
        <w:ind w:left="0" w:firstLine="0"/>
        <w:rPr>
          <w:rFonts w:ascii="Arial" w:hAnsi="Arial" w:cs="Arial"/>
          <w:sz w:val="24"/>
          <w:szCs w:val="24"/>
        </w:rPr>
      </w:pPr>
      <w:r w:rsidRPr="00B7590E">
        <w:rPr>
          <w:rFonts w:ascii="Arial" w:hAnsi="Arial" w:cs="Arial"/>
          <w:sz w:val="24"/>
          <w:szCs w:val="24"/>
        </w:rPr>
        <w:t xml:space="preserve"> </w:t>
      </w:r>
    </w:p>
    <w:p w:rsidR="007537D4" w:rsidRDefault="003200CD" w:rsidP="007537D4">
      <w:pPr>
        <w:pStyle w:val="ListParagraph"/>
        <w:numPr>
          <w:ilvl w:val="0"/>
          <w:numId w:val="16"/>
        </w:numPr>
        <w:tabs>
          <w:tab w:val="center" w:pos="766"/>
          <w:tab w:val="center" w:pos="4730"/>
        </w:tabs>
        <w:spacing w:after="0" w:line="259" w:lineRule="auto"/>
        <w:rPr>
          <w:rFonts w:ascii="Arial" w:hAnsi="Arial" w:cs="Arial"/>
          <w:sz w:val="24"/>
          <w:szCs w:val="24"/>
        </w:rPr>
      </w:pPr>
      <w:r w:rsidRPr="007537D4">
        <w:rPr>
          <w:rFonts w:ascii="Arial" w:hAnsi="Arial" w:cs="Arial"/>
          <w:sz w:val="24"/>
          <w:szCs w:val="24"/>
        </w:rPr>
        <w:t>Are there any stories that come to mind that might help illumine the case?</w:t>
      </w:r>
      <w:r w:rsidR="007537D4">
        <w:rPr>
          <w:rFonts w:ascii="Arial" w:hAnsi="Arial" w:cs="Arial"/>
          <w:sz w:val="24"/>
          <w:szCs w:val="24"/>
        </w:rPr>
        <w:t xml:space="preserve">  Such as:</w:t>
      </w:r>
    </w:p>
    <w:p w:rsidR="00A815DD" w:rsidRPr="007537D4" w:rsidRDefault="003200CD" w:rsidP="007537D4">
      <w:pPr>
        <w:tabs>
          <w:tab w:val="center" w:pos="766"/>
          <w:tab w:val="center" w:pos="4730"/>
        </w:tabs>
        <w:spacing w:after="0" w:line="259" w:lineRule="auto"/>
        <w:ind w:left="360" w:firstLine="0"/>
        <w:rPr>
          <w:rFonts w:ascii="Arial" w:hAnsi="Arial" w:cs="Arial"/>
          <w:sz w:val="24"/>
          <w:szCs w:val="24"/>
        </w:rPr>
      </w:pPr>
      <w:r w:rsidRPr="007537D4">
        <w:rPr>
          <w:rFonts w:ascii="Arial" w:hAnsi="Arial" w:cs="Arial"/>
          <w:sz w:val="24"/>
          <w:szCs w:val="24"/>
        </w:rPr>
        <w:t xml:space="preserve"> </w:t>
      </w:r>
    </w:p>
    <w:p w:rsidR="00570C38" w:rsidRDefault="007537D4" w:rsidP="007537D4">
      <w:pPr>
        <w:pStyle w:val="ListParagraph"/>
        <w:spacing w:after="32"/>
        <w:ind w:firstLine="0"/>
        <w:rPr>
          <w:rFonts w:ascii="Arial" w:hAnsi="Arial" w:cs="Arial"/>
          <w:sz w:val="24"/>
          <w:szCs w:val="24"/>
        </w:rPr>
      </w:pPr>
      <w:r>
        <w:rPr>
          <w:rFonts w:ascii="Arial" w:hAnsi="Arial" w:cs="Arial"/>
          <w:sz w:val="24"/>
          <w:szCs w:val="24"/>
        </w:rPr>
        <w:t xml:space="preserve">Stories from your own life, e.g. </w:t>
      </w:r>
      <w:r w:rsidR="003200CD" w:rsidRPr="00B7590E">
        <w:rPr>
          <w:rFonts w:ascii="Arial" w:hAnsi="Arial" w:cs="Arial"/>
          <w:sz w:val="24"/>
          <w:szCs w:val="24"/>
        </w:rPr>
        <w:t xml:space="preserve">“This is like the time I got lost in inner-city </w:t>
      </w:r>
      <w:r w:rsidR="00570C38">
        <w:rPr>
          <w:rFonts w:ascii="Arial" w:hAnsi="Arial" w:cs="Arial"/>
          <w:sz w:val="24"/>
          <w:szCs w:val="24"/>
        </w:rPr>
        <w:t xml:space="preserve">of </w:t>
      </w:r>
      <w:r w:rsidR="003200CD" w:rsidRPr="00B7590E">
        <w:rPr>
          <w:rFonts w:ascii="Arial" w:hAnsi="Arial" w:cs="Arial"/>
          <w:sz w:val="24"/>
          <w:szCs w:val="24"/>
        </w:rPr>
        <w:t xml:space="preserve">Chicago…” </w:t>
      </w:r>
    </w:p>
    <w:p w:rsidR="007537D4" w:rsidRDefault="007537D4" w:rsidP="007537D4">
      <w:pPr>
        <w:spacing w:after="30"/>
        <w:ind w:right="-11"/>
        <w:rPr>
          <w:rFonts w:ascii="Arial" w:hAnsi="Arial" w:cs="Arial"/>
          <w:sz w:val="24"/>
          <w:szCs w:val="24"/>
        </w:rPr>
      </w:pPr>
    </w:p>
    <w:p w:rsidR="00A815DD" w:rsidRDefault="007537D4" w:rsidP="007537D4">
      <w:pPr>
        <w:spacing w:after="30"/>
        <w:ind w:left="720" w:right="-11" w:firstLine="0"/>
        <w:rPr>
          <w:rFonts w:ascii="Arial" w:hAnsi="Arial" w:cs="Arial"/>
          <w:sz w:val="24"/>
          <w:szCs w:val="24"/>
        </w:rPr>
      </w:pPr>
      <w:r>
        <w:rPr>
          <w:rFonts w:ascii="Arial" w:hAnsi="Arial" w:cs="Arial"/>
          <w:sz w:val="24"/>
          <w:szCs w:val="24"/>
        </w:rPr>
        <w:t>S</w:t>
      </w:r>
      <w:r w:rsidR="003200CD" w:rsidRPr="00B7590E">
        <w:rPr>
          <w:rFonts w:ascii="Arial" w:hAnsi="Arial" w:cs="Arial"/>
          <w:sz w:val="24"/>
          <w:szCs w:val="24"/>
        </w:rPr>
        <w:t>tories from the life of the congregation</w:t>
      </w:r>
      <w:r>
        <w:rPr>
          <w:rFonts w:ascii="Arial" w:hAnsi="Arial" w:cs="Arial"/>
          <w:sz w:val="24"/>
          <w:szCs w:val="24"/>
        </w:rPr>
        <w:t>, or</w:t>
      </w:r>
      <w:r w:rsidR="003200CD" w:rsidRPr="00B7590E">
        <w:rPr>
          <w:rFonts w:ascii="Arial" w:hAnsi="Arial" w:cs="Arial"/>
          <w:sz w:val="24"/>
          <w:szCs w:val="24"/>
        </w:rPr>
        <w:t xml:space="preserve"> from the culture</w:t>
      </w:r>
      <w:r>
        <w:rPr>
          <w:rFonts w:ascii="Arial" w:hAnsi="Arial" w:cs="Arial"/>
          <w:sz w:val="24"/>
          <w:szCs w:val="24"/>
        </w:rPr>
        <w:t xml:space="preserve">, e.g. </w:t>
      </w:r>
      <w:r w:rsidR="003200CD" w:rsidRPr="00B7590E">
        <w:rPr>
          <w:rFonts w:ascii="Arial" w:hAnsi="Arial" w:cs="Arial"/>
          <w:sz w:val="24"/>
          <w:szCs w:val="24"/>
        </w:rPr>
        <w:t xml:space="preserve">“Last week on Saturday Night Live…” </w:t>
      </w:r>
      <w:r>
        <w:rPr>
          <w:rFonts w:ascii="Arial" w:hAnsi="Arial" w:cs="Arial"/>
          <w:sz w:val="24"/>
          <w:szCs w:val="24"/>
        </w:rPr>
        <w:t xml:space="preserve">or </w:t>
      </w:r>
      <w:r w:rsidR="003200CD" w:rsidRPr="00B7590E">
        <w:rPr>
          <w:rFonts w:ascii="Arial" w:hAnsi="Arial" w:cs="Arial"/>
          <w:sz w:val="24"/>
          <w:szCs w:val="24"/>
        </w:rPr>
        <w:t xml:space="preserve">“Last Sunday, after church, I was talking to a new member…” </w:t>
      </w:r>
    </w:p>
    <w:p w:rsidR="007537D4" w:rsidRPr="00B7590E" w:rsidRDefault="007537D4" w:rsidP="007537D4">
      <w:pPr>
        <w:spacing w:after="30"/>
        <w:ind w:left="720" w:right="-11" w:firstLine="0"/>
        <w:rPr>
          <w:rFonts w:ascii="Arial" w:hAnsi="Arial" w:cs="Arial"/>
          <w:sz w:val="24"/>
          <w:szCs w:val="24"/>
        </w:rPr>
      </w:pPr>
    </w:p>
    <w:p w:rsidR="00A815DD" w:rsidRPr="00B7590E" w:rsidRDefault="003200CD" w:rsidP="007537D4">
      <w:pPr>
        <w:spacing w:after="34"/>
        <w:rPr>
          <w:rFonts w:ascii="Arial" w:hAnsi="Arial" w:cs="Arial"/>
          <w:sz w:val="24"/>
          <w:szCs w:val="24"/>
        </w:rPr>
      </w:pPr>
      <w:r w:rsidRPr="00B7590E">
        <w:rPr>
          <w:rFonts w:ascii="Arial" w:hAnsi="Arial" w:cs="Arial"/>
          <w:sz w:val="24"/>
          <w:szCs w:val="24"/>
        </w:rPr>
        <w:t xml:space="preserve"> </w:t>
      </w:r>
      <w:r w:rsidR="007537D4">
        <w:rPr>
          <w:rFonts w:ascii="Arial" w:hAnsi="Arial" w:cs="Arial"/>
          <w:sz w:val="24"/>
          <w:szCs w:val="24"/>
        </w:rPr>
        <w:tab/>
        <w:t>S</w:t>
      </w:r>
      <w:r w:rsidRPr="00B7590E">
        <w:rPr>
          <w:rFonts w:ascii="Arial" w:hAnsi="Arial" w:cs="Arial"/>
          <w:sz w:val="24"/>
          <w:szCs w:val="24"/>
        </w:rPr>
        <w:t>tories that form an analogy</w:t>
      </w:r>
      <w:r w:rsidR="007537D4">
        <w:rPr>
          <w:rFonts w:ascii="Arial" w:hAnsi="Arial" w:cs="Arial"/>
          <w:sz w:val="24"/>
          <w:szCs w:val="24"/>
        </w:rPr>
        <w:t>,</w:t>
      </w:r>
      <w:r w:rsidR="00570C38">
        <w:rPr>
          <w:rFonts w:ascii="Arial" w:eastAsia="Arial" w:hAnsi="Arial" w:cs="Arial"/>
          <w:sz w:val="24"/>
          <w:szCs w:val="24"/>
        </w:rPr>
        <w:t xml:space="preserve"> </w:t>
      </w:r>
      <w:r w:rsidRPr="00B7590E">
        <w:rPr>
          <w:rFonts w:ascii="Arial" w:hAnsi="Arial" w:cs="Arial"/>
          <w:sz w:val="24"/>
          <w:szCs w:val="24"/>
        </w:rPr>
        <w:t xml:space="preserve">e.g. “Once there was a man who fell in a hole…” </w:t>
      </w:r>
    </w:p>
    <w:p w:rsidR="00A815DD" w:rsidRPr="00B7590E" w:rsidRDefault="003200CD">
      <w:pPr>
        <w:spacing w:after="44" w:line="259" w:lineRule="auto"/>
        <w:ind w:left="2160" w:firstLine="0"/>
        <w:rPr>
          <w:rFonts w:ascii="Arial" w:hAnsi="Arial" w:cs="Arial"/>
          <w:sz w:val="24"/>
          <w:szCs w:val="24"/>
        </w:rPr>
      </w:pPr>
      <w:r w:rsidRPr="00B7590E">
        <w:rPr>
          <w:rFonts w:ascii="Arial" w:hAnsi="Arial" w:cs="Arial"/>
          <w:sz w:val="24"/>
          <w:szCs w:val="24"/>
        </w:rPr>
        <w:t xml:space="preserve"> </w:t>
      </w:r>
    </w:p>
    <w:p w:rsidR="00A815DD" w:rsidRPr="007537D4" w:rsidRDefault="003200CD" w:rsidP="007537D4">
      <w:pPr>
        <w:pStyle w:val="ListParagraph"/>
        <w:numPr>
          <w:ilvl w:val="0"/>
          <w:numId w:val="16"/>
        </w:numPr>
        <w:tabs>
          <w:tab w:val="center" w:pos="766"/>
          <w:tab w:val="center" w:pos="3584"/>
        </w:tabs>
        <w:rPr>
          <w:rFonts w:ascii="Arial" w:hAnsi="Arial" w:cs="Arial"/>
          <w:sz w:val="24"/>
          <w:szCs w:val="24"/>
        </w:rPr>
      </w:pPr>
      <w:r w:rsidRPr="007537D4">
        <w:rPr>
          <w:rFonts w:ascii="Arial" w:hAnsi="Arial" w:cs="Arial"/>
          <w:sz w:val="24"/>
          <w:szCs w:val="24"/>
        </w:rPr>
        <w:t xml:space="preserve">Are there any secular sources that might help you? </w:t>
      </w:r>
    </w:p>
    <w:p w:rsidR="007537D4" w:rsidRDefault="003200CD">
      <w:pPr>
        <w:spacing w:after="29"/>
        <w:ind w:left="1450" w:right="1186"/>
        <w:rPr>
          <w:rFonts w:ascii="Arial" w:hAnsi="Arial" w:cs="Arial"/>
          <w:sz w:val="24"/>
          <w:szCs w:val="24"/>
        </w:rPr>
      </w:pPr>
      <w:r w:rsidRPr="00B7590E">
        <w:rPr>
          <w:rFonts w:ascii="Arial" w:hAnsi="Arial" w:cs="Arial"/>
          <w:sz w:val="24"/>
          <w:szCs w:val="24"/>
        </w:rPr>
        <w:t>On politics, you might think of a</w:t>
      </w:r>
      <w:r w:rsidR="007537D4">
        <w:rPr>
          <w:rFonts w:ascii="Arial" w:hAnsi="Arial" w:cs="Arial"/>
          <w:sz w:val="24"/>
          <w:szCs w:val="24"/>
        </w:rPr>
        <w:t xml:space="preserve"> newspaper or the Internet </w:t>
      </w:r>
    </w:p>
    <w:p w:rsidR="00A815DD" w:rsidRDefault="003200CD">
      <w:pPr>
        <w:spacing w:after="29"/>
        <w:ind w:left="1450" w:right="1186"/>
        <w:rPr>
          <w:rFonts w:ascii="Arial" w:hAnsi="Arial" w:cs="Arial"/>
          <w:sz w:val="24"/>
          <w:szCs w:val="24"/>
        </w:rPr>
      </w:pPr>
      <w:r w:rsidRPr="00B7590E">
        <w:rPr>
          <w:rFonts w:ascii="Arial" w:hAnsi="Arial" w:cs="Arial"/>
          <w:sz w:val="24"/>
          <w:szCs w:val="24"/>
        </w:rPr>
        <w:t xml:space="preserve">On psychology, you might refer to a book or article </w:t>
      </w:r>
    </w:p>
    <w:p w:rsidR="007537D4" w:rsidRPr="00B7590E" w:rsidRDefault="007537D4">
      <w:pPr>
        <w:spacing w:after="29"/>
        <w:ind w:left="1450" w:right="1186"/>
        <w:rPr>
          <w:rFonts w:ascii="Arial" w:hAnsi="Arial" w:cs="Arial"/>
          <w:sz w:val="24"/>
          <w:szCs w:val="24"/>
        </w:rPr>
      </w:pPr>
    </w:p>
    <w:p w:rsidR="00A815DD" w:rsidRPr="00B7590E" w:rsidRDefault="003200CD">
      <w:pPr>
        <w:spacing w:after="43" w:line="259" w:lineRule="auto"/>
        <w:ind w:left="1440" w:firstLine="0"/>
        <w:rPr>
          <w:rFonts w:ascii="Arial" w:hAnsi="Arial" w:cs="Arial"/>
          <w:sz w:val="24"/>
          <w:szCs w:val="24"/>
        </w:rPr>
      </w:pPr>
      <w:r w:rsidRPr="00B7590E">
        <w:rPr>
          <w:rFonts w:ascii="Arial" w:hAnsi="Arial" w:cs="Arial"/>
          <w:sz w:val="24"/>
          <w:szCs w:val="24"/>
        </w:rPr>
        <w:t xml:space="preserve"> </w:t>
      </w:r>
    </w:p>
    <w:p w:rsidR="00A815DD" w:rsidRPr="007537D4" w:rsidRDefault="003200CD" w:rsidP="007537D4">
      <w:pPr>
        <w:pStyle w:val="ListParagraph"/>
        <w:numPr>
          <w:ilvl w:val="0"/>
          <w:numId w:val="16"/>
        </w:numPr>
        <w:spacing w:after="35"/>
        <w:ind w:right="297"/>
        <w:rPr>
          <w:rFonts w:ascii="Arial" w:hAnsi="Arial" w:cs="Arial"/>
          <w:sz w:val="24"/>
          <w:szCs w:val="24"/>
        </w:rPr>
      </w:pPr>
      <w:r w:rsidRPr="007537D4">
        <w:rPr>
          <w:rFonts w:ascii="Arial" w:hAnsi="Arial" w:cs="Arial"/>
          <w:sz w:val="24"/>
          <w:szCs w:val="24"/>
        </w:rPr>
        <w:lastRenderedPageBreak/>
        <w:t>Now do the same thing for the Interpersonal and Organizational categories</w:t>
      </w:r>
      <w:r w:rsidR="007537D4" w:rsidRPr="007537D4">
        <w:rPr>
          <w:rFonts w:ascii="Arial" w:hAnsi="Arial" w:cs="Arial"/>
          <w:sz w:val="24"/>
          <w:szCs w:val="24"/>
        </w:rPr>
        <w:t>.</w:t>
      </w:r>
      <w:r w:rsidRPr="007537D4">
        <w:rPr>
          <w:rFonts w:ascii="Arial" w:eastAsia="Arial" w:hAnsi="Arial" w:cs="Arial"/>
          <w:sz w:val="24"/>
          <w:szCs w:val="24"/>
        </w:rPr>
        <w:t xml:space="preserve"> </w:t>
      </w:r>
      <w:r w:rsidRPr="007537D4">
        <w:rPr>
          <w:rFonts w:ascii="Arial" w:hAnsi="Arial" w:cs="Arial"/>
          <w:sz w:val="24"/>
          <w:szCs w:val="24"/>
        </w:rPr>
        <w:t xml:space="preserve">Are there approaches to caring for each for each of the people listed under the Interpersonal category?  What are the outcomes you expect from each approach? What are the various Organizational options you have for addressing each of the issues listed in that category?  What outcomes do you expect from each? </w:t>
      </w:r>
    </w:p>
    <w:p w:rsidR="007537D4" w:rsidRDefault="007537D4">
      <w:pPr>
        <w:pStyle w:val="Heading1"/>
        <w:ind w:left="-5"/>
        <w:rPr>
          <w:rFonts w:ascii="Arial" w:hAnsi="Arial" w:cs="Arial"/>
          <w:sz w:val="24"/>
          <w:szCs w:val="24"/>
        </w:rPr>
      </w:pPr>
    </w:p>
    <w:p w:rsidR="00A815DD" w:rsidRPr="00B7590E" w:rsidRDefault="003200CD">
      <w:pPr>
        <w:pStyle w:val="Heading1"/>
        <w:ind w:left="-5"/>
        <w:rPr>
          <w:rFonts w:ascii="Arial" w:hAnsi="Arial" w:cs="Arial"/>
          <w:sz w:val="24"/>
          <w:szCs w:val="24"/>
        </w:rPr>
      </w:pPr>
      <w:r w:rsidRPr="00B7590E">
        <w:rPr>
          <w:rFonts w:ascii="Arial" w:hAnsi="Arial" w:cs="Arial"/>
          <w:sz w:val="24"/>
          <w:szCs w:val="24"/>
        </w:rPr>
        <w:t>Integration</w:t>
      </w:r>
      <w:r w:rsidRPr="00B7590E">
        <w:rPr>
          <w:rFonts w:ascii="Arial" w:hAnsi="Arial" w:cs="Arial"/>
          <w:sz w:val="24"/>
          <w:szCs w:val="24"/>
          <w:u w:val="none"/>
        </w:rPr>
        <w:t xml:space="preserve"> </w:t>
      </w:r>
    </w:p>
    <w:p w:rsidR="00A815DD" w:rsidRPr="00B7590E" w:rsidRDefault="003200CD">
      <w:pPr>
        <w:spacing w:after="0" w:line="259" w:lineRule="auto"/>
        <w:ind w:left="0" w:firstLine="0"/>
        <w:rPr>
          <w:rFonts w:ascii="Arial" w:hAnsi="Arial" w:cs="Arial"/>
          <w:sz w:val="24"/>
          <w:szCs w:val="24"/>
        </w:rPr>
      </w:pPr>
      <w:r w:rsidRPr="00B7590E">
        <w:rPr>
          <w:rFonts w:ascii="Arial" w:hAnsi="Arial" w:cs="Arial"/>
          <w:sz w:val="24"/>
          <w:szCs w:val="24"/>
        </w:rPr>
        <w:t xml:space="preserve"> </w:t>
      </w:r>
      <w:r w:rsidRPr="00B7590E">
        <w:rPr>
          <w:rFonts w:ascii="Arial" w:hAnsi="Arial" w:cs="Arial"/>
          <w:sz w:val="24"/>
          <w:szCs w:val="24"/>
        </w:rPr>
        <w:tab/>
        <w:t xml:space="preserve"> </w:t>
      </w:r>
    </w:p>
    <w:p w:rsidR="00A815DD" w:rsidRPr="00B7590E" w:rsidRDefault="003200CD">
      <w:pPr>
        <w:rPr>
          <w:rFonts w:ascii="Arial" w:hAnsi="Arial" w:cs="Arial"/>
          <w:sz w:val="24"/>
          <w:szCs w:val="24"/>
        </w:rPr>
      </w:pPr>
      <w:r w:rsidRPr="00B7590E">
        <w:rPr>
          <w:rFonts w:ascii="Arial" w:hAnsi="Arial" w:cs="Arial"/>
          <w:sz w:val="24"/>
          <w:szCs w:val="24"/>
        </w:rPr>
        <w:t xml:space="preserve">The purpose of the Integration stage is to design a single response to the situation or case.  You do this by deciding which of the many interpretations you collected in the Reflection stage to keep, and which ones to discard.  Think back to the Board of Advisors example.  After you have heard all the suggestions made by your Board of Advisors, you have to decide which suggestions to keep and which to discard. </w:t>
      </w:r>
    </w:p>
    <w:p w:rsidR="00A815DD" w:rsidRPr="00B7590E" w:rsidRDefault="003200CD">
      <w:pPr>
        <w:spacing w:after="0" w:line="259" w:lineRule="auto"/>
        <w:ind w:left="0" w:firstLine="0"/>
        <w:rPr>
          <w:rFonts w:ascii="Arial" w:hAnsi="Arial" w:cs="Arial"/>
          <w:sz w:val="24"/>
          <w:szCs w:val="24"/>
        </w:rPr>
      </w:pPr>
      <w:r w:rsidRPr="00B7590E">
        <w:rPr>
          <w:rFonts w:ascii="Arial" w:hAnsi="Arial" w:cs="Arial"/>
          <w:sz w:val="24"/>
          <w:szCs w:val="24"/>
        </w:rPr>
        <w:t xml:space="preserve"> </w:t>
      </w:r>
    </w:p>
    <w:p w:rsidR="00A815DD" w:rsidRPr="00B7590E" w:rsidRDefault="003200CD" w:rsidP="007537D4">
      <w:pPr>
        <w:spacing w:after="45"/>
        <w:rPr>
          <w:rFonts w:ascii="Arial" w:hAnsi="Arial" w:cs="Arial"/>
          <w:sz w:val="24"/>
          <w:szCs w:val="24"/>
        </w:rPr>
      </w:pPr>
      <w:r w:rsidRPr="00B7590E">
        <w:rPr>
          <w:rFonts w:ascii="Arial" w:hAnsi="Arial" w:cs="Arial"/>
          <w:sz w:val="24"/>
          <w:szCs w:val="24"/>
        </w:rPr>
        <w:t xml:space="preserve">Think in terms of a: </w:t>
      </w:r>
    </w:p>
    <w:p w:rsidR="00A815DD" w:rsidRPr="007537D4" w:rsidRDefault="003200CD" w:rsidP="007537D4">
      <w:pPr>
        <w:pStyle w:val="ListParagraph"/>
        <w:numPr>
          <w:ilvl w:val="0"/>
          <w:numId w:val="16"/>
        </w:numPr>
        <w:rPr>
          <w:rFonts w:ascii="Arial" w:hAnsi="Arial" w:cs="Arial"/>
          <w:sz w:val="24"/>
          <w:szCs w:val="24"/>
        </w:rPr>
      </w:pPr>
      <w:r w:rsidRPr="007537D4">
        <w:rPr>
          <w:rFonts w:ascii="Arial" w:hAnsi="Arial" w:cs="Arial"/>
          <w:sz w:val="24"/>
          <w:szCs w:val="24"/>
        </w:rPr>
        <w:t xml:space="preserve">short-term plan </w:t>
      </w:r>
    </w:p>
    <w:p w:rsidR="00A815DD" w:rsidRPr="007537D4" w:rsidRDefault="003200CD" w:rsidP="007537D4">
      <w:pPr>
        <w:pStyle w:val="ListParagraph"/>
        <w:numPr>
          <w:ilvl w:val="0"/>
          <w:numId w:val="16"/>
        </w:numPr>
        <w:rPr>
          <w:rFonts w:ascii="Arial" w:hAnsi="Arial" w:cs="Arial"/>
          <w:sz w:val="24"/>
          <w:szCs w:val="24"/>
        </w:rPr>
      </w:pPr>
      <w:r w:rsidRPr="007537D4">
        <w:rPr>
          <w:rFonts w:ascii="Arial" w:hAnsi="Arial" w:cs="Arial"/>
          <w:sz w:val="24"/>
          <w:szCs w:val="24"/>
        </w:rPr>
        <w:t xml:space="preserve">mid-term plan </w:t>
      </w:r>
    </w:p>
    <w:p w:rsidR="00A815DD" w:rsidRPr="007537D4" w:rsidRDefault="003200CD" w:rsidP="007537D4">
      <w:pPr>
        <w:pStyle w:val="ListParagraph"/>
        <w:numPr>
          <w:ilvl w:val="0"/>
          <w:numId w:val="16"/>
        </w:numPr>
        <w:rPr>
          <w:rFonts w:ascii="Arial" w:hAnsi="Arial" w:cs="Arial"/>
          <w:sz w:val="24"/>
          <w:szCs w:val="24"/>
        </w:rPr>
      </w:pPr>
      <w:r w:rsidRPr="007537D4">
        <w:rPr>
          <w:rFonts w:ascii="Arial" w:hAnsi="Arial" w:cs="Arial"/>
          <w:sz w:val="24"/>
          <w:szCs w:val="24"/>
        </w:rPr>
        <w:t xml:space="preserve">long-term plan </w:t>
      </w:r>
    </w:p>
    <w:p w:rsidR="00A815DD" w:rsidRPr="00B7590E" w:rsidRDefault="003200CD">
      <w:pPr>
        <w:spacing w:after="0" w:line="259" w:lineRule="auto"/>
        <w:ind w:left="0" w:firstLine="0"/>
        <w:rPr>
          <w:rFonts w:ascii="Arial" w:hAnsi="Arial" w:cs="Arial"/>
          <w:sz w:val="24"/>
          <w:szCs w:val="24"/>
        </w:rPr>
      </w:pPr>
      <w:r w:rsidRPr="00B7590E">
        <w:rPr>
          <w:rFonts w:ascii="Arial" w:hAnsi="Arial" w:cs="Arial"/>
          <w:sz w:val="24"/>
          <w:szCs w:val="24"/>
        </w:rPr>
        <w:t xml:space="preserve"> </w:t>
      </w:r>
    </w:p>
    <w:p w:rsidR="00A815DD" w:rsidRPr="00B7590E" w:rsidRDefault="003200CD" w:rsidP="007537D4">
      <w:pPr>
        <w:spacing w:after="47"/>
        <w:rPr>
          <w:rFonts w:ascii="Arial" w:hAnsi="Arial" w:cs="Arial"/>
          <w:sz w:val="24"/>
          <w:szCs w:val="24"/>
        </w:rPr>
      </w:pPr>
      <w:r w:rsidRPr="00B7590E">
        <w:rPr>
          <w:rFonts w:ascii="Arial" w:hAnsi="Arial" w:cs="Arial"/>
          <w:sz w:val="24"/>
          <w:szCs w:val="24"/>
        </w:rPr>
        <w:t xml:space="preserve">Also ask questions like: </w:t>
      </w:r>
    </w:p>
    <w:p w:rsidR="00A815DD" w:rsidRPr="007537D4" w:rsidRDefault="003200CD" w:rsidP="007537D4">
      <w:pPr>
        <w:pStyle w:val="ListParagraph"/>
        <w:numPr>
          <w:ilvl w:val="0"/>
          <w:numId w:val="17"/>
        </w:numPr>
        <w:rPr>
          <w:rFonts w:ascii="Arial" w:hAnsi="Arial" w:cs="Arial"/>
          <w:sz w:val="24"/>
          <w:szCs w:val="24"/>
        </w:rPr>
      </w:pPr>
      <w:r w:rsidRPr="007537D4">
        <w:rPr>
          <w:rFonts w:ascii="Arial" w:hAnsi="Arial" w:cs="Arial"/>
          <w:sz w:val="24"/>
          <w:szCs w:val="24"/>
        </w:rPr>
        <w:t xml:space="preserve">Which of your goals is most important and which goals are subordinate to it? </w:t>
      </w:r>
    </w:p>
    <w:p w:rsidR="00A815DD" w:rsidRPr="00B7590E" w:rsidRDefault="00312AE1" w:rsidP="00312AE1">
      <w:pPr>
        <w:spacing w:after="50"/>
        <w:ind w:left="720" w:firstLine="0"/>
        <w:rPr>
          <w:rFonts w:ascii="Arial" w:hAnsi="Arial" w:cs="Arial"/>
          <w:sz w:val="24"/>
          <w:szCs w:val="24"/>
        </w:rPr>
      </w:pPr>
      <w:r>
        <w:rPr>
          <w:rFonts w:ascii="Arial" w:hAnsi="Arial" w:cs="Arial"/>
          <w:sz w:val="24"/>
          <w:szCs w:val="24"/>
        </w:rPr>
        <w:t xml:space="preserve">    </w:t>
      </w:r>
      <w:r w:rsidR="003200CD" w:rsidRPr="00B7590E">
        <w:rPr>
          <w:rFonts w:ascii="Arial" w:hAnsi="Arial" w:cs="Arial"/>
          <w:sz w:val="24"/>
          <w:szCs w:val="24"/>
        </w:rPr>
        <w:t xml:space="preserve"> Sometimes you have to make things worse in, say, the Organizational layer, in order to address a problem in the Interpersonal layer.  If so, you might decide to work on the Organizational layer in the short term and the Interpersonal layer in the long term. </w:t>
      </w:r>
    </w:p>
    <w:p w:rsidR="00A815DD" w:rsidRPr="00312AE1" w:rsidRDefault="003200CD" w:rsidP="00312AE1">
      <w:pPr>
        <w:pStyle w:val="ListParagraph"/>
        <w:numPr>
          <w:ilvl w:val="0"/>
          <w:numId w:val="17"/>
        </w:numPr>
        <w:spacing w:after="52"/>
        <w:rPr>
          <w:rFonts w:ascii="Arial" w:hAnsi="Arial" w:cs="Arial"/>
          <w:sz w:val="24"/>
          <w:szCs w:val="24"/>
        </w:rPr>
      </w:pPr>
      <w:r w:rsidRPr="00312AE1">
        <w:rPr>
          <w:rFonts w:ascii="Arial" w:hAnsi="Arial" w:cs="Arial"/>
          <w:sz w:val="24"/>
          <w:szCs w:val="24"/>
        </w:rPr>
        <w:t xml:space="preserve">How do the theological findings influence the possible choices for responding to the event? </w:t>
      </w:r>
    </w:p>
    <w:p w:rsidR="00A815DD" w:rsidRPr="00312AE1" w:rsidRDefault="003200CD" w:rsidP="00312AE1">
      <w:pPr>
        <w:pStyle w:val="ListParagraph"/>
        <w:numPr>
          <w:ilvl w:val="0"/>
          <w:numId w:val="17"/>
        </w:numPr>
        <w:rPr>
          <w:rFonts w:ascii="Arial" w:hAnsi="Arial" w:cs="Arial"/>
          <w:sz w:val="24"/>
          <w:szCs w:val="24"/>
        </w:rPr>
      </w:pPr>
      <w:r w:rsidRPr="00312AE1">
        <w:rPr>
          <w:rFonts w:ascii="Arial" w:hAnsi="Arial" w:cs="Arial"/>
          <w:sz w:val="24"/>
          <w:szCs w:val="24"/>
        </w:rPr>
        <w:t xml:space="preserve">How do my responses reflect my view of God? </w:t>
      </w:r>
    </w:p>
    <w:p w:rsidR="00A815DD" w:rsidRPr="00312AE1" w:rsidRDefault="003200CD" w:rsidP="00312AE1">
      <w:pPr>
        <w:pStyle w:val="ListParagraph"/>
        <w:numPr>
          <w:ilvl w:val="0"/>
          <w:numId w:val="17"/>
        </w:numPr>
        <w:rPr>
          <w:rFonts w:ascii="Arial" w:hAnsi="Arial" w:cs="Arial"/>
          <w:sz w:val="24"/>
          <w:szCs w:val="24"/>
        </w:rPr>
      </w:pPr>
      <w:r w:rsidRPr="00312AE1">
        <w:rPr>
          <w:rFonts w:ascii="Arial" w:hAnsi="Arial" w:cs="Arial"/>
          <w:sz w:val="24"/>
          <w:szCs w:val="24"/>
        </w:rPr>
        <w:t xml:space="preserve">How has this event changed my commitment to ministry? </w:t>
      </w:r>
    </w:p>
    <w:p w:rsidR="00A815DD" w:rsidRPr="00B7590E" w:rsidRDefault="003200CD">
      <w:pPr>
        <w:spacing w:after="0" w:line="259" w:lineRule="auto"/>
        <w:ind w:left="0" w:firstLine="0"/>
        <w:rPr>
          <w:rFonts w:ascii="Arial" w:hAnsi="Arial" w:cs="Arial"/>
          <w:sz w:val="24"/>
          <w:szCs w:val="24"/>
        </w:rPr>
      </w:pPr>
      <w:r w:rsidRPr="00B7590E">
        <w:rPr>
          <w:rFonts w:ascii="Arial" w:hAnsi="Arial" w:cs="Arial"/>
          <w:sz w:val="24"/>
          <w:szCs w:val="24"/>
        </w:rPr>
        <w:t xml:space="preserve"> </w:t>
      </w:r>
    </w:p>
    <w:p w:rsidR="00A815DD" w:rsidRPr="00B7590E" w:rsidRDefault="003200CD" w:rsidP="00312AE1">
      <w:pPr>
        <w:spacing w:after="52"/>
        <w:rPr>
          <w:rFonts w:ascii="Arial" w:hAnsi="Arial" w:cs="Arial"/>
          <w:sz w:val="24"/>
          <w:szCs w:val="24"/>
        </w:rPr>
      </w:pPr>
      <w:r w:rsidRPr="00B7590E">
        <w:rPr>
          <w:rFonts w:ascii="Arial" w:hAnsi="Arial" w:cs="Arial"/>
          <w:sz w:val="24"/>
          <w:szCs w:val="24"/>
        </w:rPr>
        <w:t xml:space="preserve">At the end of the Integration stage, you should have a clear goal for action or an outline for what you intend to say. </w:t>
      </w:r>
    </w:p>
    <w:p w:rsidR="00A815DD" w:rsidRPr="00312AE1" w:rsidRDefault="003200CD" w:rsidP="00312AE1">
      <w:pPr>
        <w:pStyle w:val="ListParagraph"/>
        <w:numPr>
          <w:ilvl w:val="0"/>
          <w:numId w:val="18"/>
        </w:numPr>
        <w:rPr>
          <w:rFonts w:ascii="Arial" w:hAnsi="Arial" w:cs="Arial"/>
          <w:sz w:val="24"/>
          <w:szCs w:val="24"/>
        </w:rPr>
      </w:pPr>
      <w:r w:rsidRPr="00312AE1">
        <w:rPr>
          <w:rFonts w:ascii="Arial" w:hAnsi="Arial" w:cs="Arial"/>
          <w:sz w:val="24"/>
          <w:szCs w:val="24"/>
        </w:rPr>
        <w:t xml:space="preserve">What is your short-term plan? </w:t>
      </w:r>
    </w:p>
    <w:p w:rsidR="00A815DD" w:rsidRPr="00312AE1" w:rsidRDefault="003200CD" w:rsidP="00312AE1">
      <w:pPr>
        <w:pStyle w:val="ListParagraph"/>
        <w:numPr>
          <w:ilvl w:val="0"/>
          <w:numId w:val="18"/>
        </w:numPr>
        <w:rPr>
          <w:rFonts w:ascii="Arial" w:hAnsi="Arial" w:cs="Arial"/>
          <w:sz w:val="24"/>
          <w:szCs w:val="24"/>
        </w:rPr>
      </w:pPr>
      <w:r w:rsidRPr="00312AE1">
        <w:rPr>
          <w:rFonts w:ascii="Arial" w:hAnsi="Arial" w:cs="Arial"/>
          <w:sz w:val="24"/>
          <w:szCs w:val="24"/>
        </w:rPr>
        <w:t xml:space="preserve">What is your medium-term plan? </w:t>
      </w:r>
    </w:p>
    <w:p w:rsidR="00A815DD" w:rsidRPr="00312AE1" w:rsidRDefault="003200CD" w:rsidP="00312AE1">
      <w:pPr>
        <w:pStyle w:val="ListParagraph"/>
        <w:numPr>
          <w:ilvl w:val="0"/>
          <w:numId w:val="18"/>
        </w:numPr>
        <w:rPr>
          <w:rFonts w:ascii="Arial" w:hAnsi="Arial" w:cs="Arial"/>
          <w:sz w:val="24"/>
          <w:szCs w:val="24"/>
        </w:rPr>
      </w:pPr>
      <w:r w:rsidRPr="00312AE1">
        <w:rPr>
          <w:rFonts w:ascii="Arial" w:hAnsi="Arial" w:cs="Arial"/>
          <w:sz w:val="24"/>
          <w:szCs w:val="24"/>
        </w:rPr>
        <w:t xml:space="preserve">What is your long-term plan? </w:t>
      </w:r>
    </w:p>
    <w:p w:rsidR="00A815DD" w:rsidRPr="00B7590E" w:rsidRDefault="003200CD">
      <w:pPr>
        <w:spacing w:after="0" w:line="259" w:lineRule="auto"/>
        <w:ind w:left="0" w:firstLine="0"/>
        <w:rPr>
          <w:rFonts w:ascii="Arial" w:hAnsi="Arial" w:cs="Arial"/>
          <w:sz w:val="24"/>
          <w:szCs w:val="24"/>
        </w:rPr>
      </w:pPr>
      <w:r w:rsidRPr="00B7590E">
        <w:rPr>
          <w:rFonts w:ascii="Arial" w:hAnsi="Arial" w:cs="Arial"/>
          <w:sz w:val="24"/>
          <w:szCs w:val="24"/>
        </w:rPr>
        <w:t xml:space="preserve"> </w:t>
      </w:r>
    </w:p>
    <w:p w:rsidR="00A815DD" w:rsidRPr="00B7590E" w:rsidRDefault="003200CD">
      <w:pPr>
        <w:spacing w:after="0" w:line="259" w:lineRule="auto"/>
        <w:ind w:left="0" w:firstLine="0"/>
        <w:rPr>
          <w:rFonts w:ascii="Arial" w:hAnsi="Arial" w:cs="Arial"/>
          <w:sz w:val="24"/>
          <w:szCs w:val="24"/>
        </w:rPr>
      </w:pPr>
      <w:r w:rsidRPr="00B7590E">
        <w:rPr>
          <w:rFonts w:ascii="Arial" w:hAnsi="Arial" w:cs="Arial"/>
          <w:sz w:val="24"/>
          <w:szCs w:val="24"/>
        </w:rPr>
        <w:t xml:space="preserve"> </w:t>
      </w:r>
    </w:p>
    <w:p w:rsidR="00312AE1" w:rsidRDefault="00312AE1">
      <w:pPr>
        <w:rPr>
          <w:rFonts w:ascii="Arial" w:hAnsi="Arial" w:cs="Arial"/>
          <w:sz w:val="24"/>
          <w:szCs w:val="24"/>
        </w:rPr>
      </w:pPr>
    </w:p>
    <w:p w:rsidR="00312AE1" w:rsidRDefault="00312AE1">
      <w:pPr>
        <w:rPr>
          <w:rFonts w:ascii="Arial" w:hAnsi="Arial" w:cs="Arial"/>
          <w:sz w:val="24"/>
          <w:szCs w:val="24"/>
        </w:rPr>
      </w:pPr>
    </w:p>
    <w:p w:rsidR="00312AE1" w:rsidRDefault="00312AE1">
      <w:pPr>
        <w:rPr>
          <w:rFonts w:ascii="Arial" w:hAnsi="Arial" w:cs="Arial"/>
          <w:sz w:val="24"/>
          <w:szCs w:val="24"/>
        </w:rPr>
      </w:pPr>
    </w:p>
    <w:p w:rsidR="00A815DD" w:rsidRPr="00B7590E" w:rsidRDefault="003200CD">
      <w:pPr>
        <w:rPr>
          <w:rFonts w:ascii="Arial" w:hAnsi="Arial" w:cs="Arial"/>
          <w:sz w:val="24"/>
          <w:szCs w:val="24"/>
        </w:rPr>
      </w:pPr>
      <w:r w:rsidRPr="00B7590E">
        <w:rPr>
          <w:rFonts w:ascii="Arial" w:hAnsi="Arial" w:cs="Arial"/>
          <w:sz w:val="24"/>
          <w:szCs w:val="24"/>
        </w:rPr>
        <w:lastRenderedPageBreak/>
        <w:t xml:space="preserve">Strategy </w:t>
      </w:r>
    </w:p>
    <w:p w:rsidR="00A815DD" w:rsidRPr="00B7590E" w:rsidRDefault="003200CD">
      <w:pPr>
        <w:spacing w:after="0" w:line="259" w:lineRule="auto"/>
        <w:ind w:left="0" w:firstLine="0"/>
        <w:rPr>
          <w:rFonts w:ascii="Arial" w:hAnsi="Arial" w:cs="Arial"/>
          <w:sz w:val="24"/>
          <w:szCs w:val="24"/>
        </w:rPr>
      </w:pPr>
      <w:r w:rsidRPr="00B7590E">
        <w:rPr>
          <w:rFonts w:ascii="Arial" w:hAnsi="Arial" w:cs="Arial"/>
          <w:sz w:val="24"/>
          <w:szCs w:val="24"/>
        </w:rPr>
        <w:t xml:space="preserve"> </w:t>
      </w:r>
    </w:p>
    <w:p w:rsidR="00A815DD" w:rsidRPr="00B7590E" w:rsidRDefault="003200CD">
      <w:pPr>
        <w:rPr>
          <w:rFonts w:ascii="Arial" w:hAnsi="Arial" w:cs="Arial"/>
          <w:sz w:val="24"/>
          <w:szCs w:val="24"/>
        </w:rPr>
      </w:pPr>
      <w:r w:rsidRPr="00B7590E">
        <w:rPr>
          <w:rFonts w:ascii="Arial" w:hAnsi="Arial" w:cs="Arial"/>
          <w:sz w:val="24"/>
          <w:szCs w:val="24"/>
        </w:rPr>
        <w:t xml:space="preserve">The purpose of this phase is to figure out how to enact the goal that you built.  I emphasize this phase because seminary students are often tempted to think that once they have decided what they want to do that doing it is trivial.  Figuring out how to do is often the hard part. </w:t>
      </w:r>
    </w:p>
    <w:p w:rsidR="00A815DD" w:rsidRPr="00B7590E" w:rsidRDefault="003200CD">
      <w:pPr>
        <w:spacing w:after="0" w:line="259" w:lineRule="auto"/>
        <w:ind w:left="0" w:firstLine="0"/>
        <w:rPr>
          <w:rFonts w:ascii="Arial" w:hAnsi="Arial" w:cs="Arial"/>
          <w:sz w:val="24"/>
          <w:szCs w:val="24"/>
        </w:rPr>
      </w:pPr>
      <w:r w:rsidRPr="00B7590E">
        <w:rPr>
          <w:rFonts w:ascii="Arial" w:hAnsi="Arial" w:cs="Arial"/>
          <w:sz w:val="24"/>
          <w:szCs w:val="24"/>
        </w:rPr>
        <w:t xml:space="preserve"> </w:t>
      </w:r>
    </w:p>
    <w:p w:rsidR="00A815DD" w:rsidRPr="00B7590E" w:rsidRDefault="003200CD">
      <w:pPr>
        <w:rPr>
          <w:rFonts w:ascii="Arial" w:hAnsi="Arial" w:cs="Arial"/>
          <w:sz w:val="24"/>
          <w:szCs w:val="24"/>
        </w:rPr>
      </w:pPr>
      <w:r w:rsidRPr="00B7590E">
        <w:rPr>
          <w:rFonts w:ascii="Arial" w:hAnsi="Arial" w:cs="Arial"/>
          <w:sz w:val="24"/>
          <w:szCs w:val="24"/>
        </w:rPr>
        <w:t xml:space="preserve">Make it a goal to identify and develop at least three areas that you know you need growth based on what you’ve learned during the reflection.  Make sure that you also identify who will hold you accountable to this and how. </w:t>
      </w:r>
    </w:p>
    <w:p w:rsidR="00A815DD" w:rsidRPr="00B7590E" w:rsidRDefault="003200CD">
      <w:pPr>
        <w:spacing w:after="0" w:line="259" w:lineRule="auto"/>
        <w:ind w:left="0" w:firstLine="0"/>
        <w:rPr>
          <w:rFonts w:ascii="Arial" w:hAnsi="Arial" w:cs="Arial"/>
          <w:sz w:val="24"/>
          <w:szCs w:val="24"/>
        </w:rPr>
      </w:pPr>
      <w:r w:rsidRPr="00B7590E">
        <w:rPr>
          <w:rFonts w:ascii="Arial" w:hAnsi="Arial" w:cs="Arial"/>
          <w:sz w:val="24"/>
          <w:szCs w:val="24"/>
        </w:rPr>
        <w:t xml:space="preserve"> </w:t>
      </w:r>
    </w:p>
    <w:p w:rsidR="00312AE1" w:rsidRDefault="003200CD" w:rsidP="00312AE1">
      <w:pPr>
        <w:spacing w:after="30"/>
        <w:rPr>
          <w:rFonts w:ascii="Arial" w:hAnsi="Arial" w:cs="Arial"/>
          <w:sz w:val="24"/>
          <w:szCs w:val="24"/>
        </w:rPr>
      </w:pPr>
      <w:r w:rsidRPr="00B7590E">
        <w:rPr>
          <w:rFonts w:ascii="Arial" w:hAnsi="Arial" w:cs="Arial"/>
          <w:sz w:val="24"/>
          <w:szCs w:val="24"/>
        </w:rPr>
        <w:t>Be sure to separate technical from adaptive work before deciding strategy</w:t>
      </w:r>
      <w:r w:rsidR="00312AE1">
        <w:rPr>
          <w:rFonts w:ascii="Arial" w:hAnsi="Arial" w:cs="Arial"/>
          <w:sz w:val="24"/>
          <w:szCs w:val="24"/>
        </w:rPr>
        <w:t>.</w:t>
      </w:r>
    </w:p>
    <w:p w:rsidR="00A815DD" w:rsidRPr="00B7590E" w:rsidRDefault="003200CD" w:rsidP="00312AE1">
      <w:pPr>
        <w:spacing w:after="30"/>
        <w:rPr>
          <w:rFonts w:ascii="Arial" w:hAnsi="Arial" w:cs="Arial"/>
          <w:sz w:val="24"/>
          <w:szCs w:val="24"/>
        </w:rPr>
      </w:pPr>
      <w:r w:rsidRPr="00B7590E">
        <w:rPr>
          <w:rFonts w:ascii="Arial" w:hAnsi="Arial" w:cs="Arial"/>
          <w:sz w:val="24"/>
          <w:szCs w:val="24"/>
        </w:rPr>
        <w:t xml:space="preserve"> </w:t>
      </w:r>
    </w:p>
    <w:p w:rsidR="00312AE1" w:rsidRDefault="003200CD" w:rsidP="00312AE1">
      <w:pPr>
        <w:tabs>
          <w:tab w:val="center" w:pos="811"/>
          <w:tab w:val="center" w:pos="4161"/>
        </w:tabs>
        <w:spacing w:after="35"/>
        <w:ind w:left="0" w:firstLine="0"/>
        <w:rPr>
          <w:rFonts w:ascii="Arial" w:hAnsi="Arial" w:cs="Arial"/>
          <w:sz w:val="24"/>
          <w:szCs w:val="24"/>
        </w:rPr>
      </w:pPr>
      <w:r w:rsidRPr="00B7590E">
        <w:rPr>
          <w:rFonts w:ascii="Arial" w:eastAsia="Arial" w:hAnsi="Arial" w:cs="Arial"/>
          <w:sz w:val="24"/>
          <w:szCs w:val="24"/>
        </w:rPr>
        <w:tab/>
      </w:r>
      <w:r w:rsidRPr="00B7590E">
        <w:rPr>
          <w:rFonts w:ascii="Arial" w:hAnsi="Arial" w:cs="Arial"/>
          <w:sz w:val="24"/>
          <w:szCs w:val="24"/>
        </w:rPr>
        <w:t>Technical problems: an expert can solve them for someone else</w:t>
      </w:r>
    </w:p>
    <w:p w:rsidR="00312AE1" w:rsidRDefault="003200CD" w:rsidP="00312AE1">
      <w:pPr>
        <w:tabs>
          <w:tab w:val="center" w:pos="811"/>
          <w:tab w:val="center" w:pos="4161"/>
        </w:tabs>
        <w:spacing w:after="35"/>
        <w:ind w:left="0" w:firstLine="0"/>
        <w:rPr>
          <w:rFonts w:ascii="Arial" w:hAnsi="Arial" w:cs="Arial"/>
          <w:sz w:val="24"/>
          <w:szCs w:val="24"/>
        </w:rPr>
      </w:pPr>
      <w:r w:rsidRPr="00B7590E">
        <w:rPr>
          <w:rFonts w:ascii="Arial" w:hAnsi="Arial" w:cs="Arial"/>
          <w:sz w:val="24"/>
          <w:szCs w:val="24"/>
        </w:rPr>
        <w:t xml:space="preserve"> </w:t>
      </w:r>
    </w:p>
    <w:p w:rsidR="00A815DD" w:rsidRPr="00B7590E" w:rsidRDefault="003200CD" w:rsidP="00312AE1">
      <w:pPr>
        <w:tabs>
          <w:tab w:val="center" w:pos="811"/>
          <w:tab w:val="center" w:pos="4161"/>
        </w:tabs>
        <w:spacing w:after="35"/>
        <w:ind w:left="0" w:firstLine="0"/>
        <w:rPr>
          <w:rFonts w:ascii="Arial" w:hAnsi="Arial" w:cs="Arial"/>
          <w:sz w:val="24"/>
          <w:szCs w:val="24"/>
        </w:rPr>
      </w:pPr>
      <w:r w:rsidRPr="00B7590E">
        <w:rPr>
          <w:rFonts w:ascii="Arial" w:eastAsia="Arial" w:hAnsi="Arial" w:cs="Arial"/>
          <w:sz w:val="24"/>
          <w:szCs w:val="24"/>
        </w:rPr>
        <w:tab/>
      </w:r>
      <w:r w:rsidRPr="00B7590E">
        <w:rPr>
          <w:rFonts w:ascii="Arial" w:hAnsi="Arial" w:cs="Arial"/>
          <w:sz w:val="24"/>
          <w:szCs w:val="24"/>
        </w:rPr>
        <w:t>Adaptive work: only the person or group can change themselves</w:t>
      </w:r>
      <w:r w:rsidR="00312AE1">
        <w:rPr>
          <w:rFonts w:ascii="Arial" w:hAnsi="Arial" w:cs="Arial"/>
          <w:sz w:val="24"/>
          <w:szCs w:val="24"/>
        </w:rPr>
        <w:t>,</w:t>
      </w:r>
      <w:r w:rsidRPr="00B7590E">
        <w:rPr>
          <w:rFonts w:ascii="Arial" w:hAnsi="Arial" w:cs="Arial"/>
          <w:sz w:val="24"/>
          <w:szCs w:val="24"/>
        </w:rPr>
        <w:t xml:space="preserve"> e.g. “You can’t quit smoking for someone else.” </w:t>
      </w:r>
    </w:p>
    <w:p w:rsidR="00A815DD" w:rsidRPr="00B7590E" w:rsidRDefault="003200CD">
      <w:pPr>
        <w:spacing w:after="0" w:line="259" w:lineRule="auto"/>
        <w:ind w:left="720" w:firstLine="0"/>
        <w:rPr>
          <w:rFonts w:ascii="Arial" w:hAnsi="Arial" w:cs="Arial"/>
          <w:sz w:val="24"/>
          <w:szCs w:val="24"/>
        </w:rPr>
      </w:pPr>
      <w:r w:rsidRPr="00B7590E">
        <w:rPr>
          <w:rFonts w:ascii="Arial" w:hAnsi="Arial" w:cs="Arial"/>
          <w:sz w:val="24"/>
          <w:szCs w:val="24"/>
        </w:rPr>
        <w:t xml:space="preserve"> </w:t>
      </w:r>
    </w:p>
    <w:p w:rsidR="00A815DD" w:rsidRDefault="003200CD">
      <w:pPr>
        <w:rPr>
          <w:rFonts w:ascii="Arial" w:hAnsi="Arial" w:cs="Arial"/>
          <w:sz w:val="24"/>
          <w:szCs w:val="24"/>
        </w:rPr>
      </w:pPr>
      <w:r w:rsidRPr="00B7590E">
        <w:rPr>
          <w:rFonts w:ascii="Arial" w:hAnsi="Arial" w:cs="Arial"/>
          <w:sz w:val="24"/>
          <w:szCs w:val="24"/>
        </w:rPr>
        <w:t xml:space="preserve">Remember that you should end up with an action plan, not just good ideas.  This should include things you learned about yourself and how you relate to others, changes for the future, and specific ways to implement these things into your everyday life in a practical, meaningful way.  Keep in mind the long term goals that you have for yourself and how this action plan can support your life purpose. </w:t>
      </w:r>
    </w:p>
    <w:p w:rsidR="00570C38" w:rsidRDefault="00570C38">
      <w:pPr>
        <w:rPr>
          <w:rFonts w:ascii="Arial" w:hAnsi="Arial" w:cs="Arial"/>
          <w:sz w:val="24"/>
          <w:szCs w:val="24"/>
        </w:rPr>
      </w:pPr>
    </w:p>
    <w:p w:rsidR="00570C38" w:rsidRDefault="00570C38">
      <w:pPr>
        <w:rPr>
          <w:rFonts w:ascii="Arial" w:hAnsi="Arial" w:cs="Arial"/>
          <w:sz w:val="24"/>
          <w:szCs w:val="24"/>
        </w:rPr>
      </w:pPr>
      <w:r>
        <w:rPr>
          <w:rFonts w:ascii="Arial" w:hAnsi="Arial" w:cs="Arial"/>
          <w:sz w:val="24"/>
          <w:szCs w:val="24"/>
        </w:rPr>
        <w:t>Analysis</w:t>
      </w:r>
    </w:p>
    <w:p w:rsidR="00570C38" w:rsidRDefault="00570C38">
      <w:pPr>
        <w:rPr>
          <w:rFonts w:ascii="Arial" w:hAnsi="Arial" w:cs="Arial"/>
          <w:sz w:val="24"/>
          <w:szCs w:val="24"/>
        </w:rPr>
      </w:pPr>
    </w:p>
    <w:p w:rsidR="00570C38" w:rsidRPr="00B7590E" w:rsidRDefault="00570C38">
      <w:pPr>
        <w:rPr>
          <w:rFonts w:ascii="Arial" w:hAnsi="Arial" w:cs="Arial"/>
          <w:sz w:val="24"/>
          <w:szCs w:val="24"/>
        </w:rPr>
      </w:pPr>
      <w:r>
        <w:rPr>
          <w:rFonts w:ascii="Arial" w:hAnsi="Arial" w:cs="Arial"/>
          <w:sz w:val="24"/>
          <w:szCs w:val="24"/>
        </w:rPr>
        <w:t xml:space="preserve">Once the action plan has been completed the intern should reflect on how well things went. This will </w:t>
      </w:r>
      <w:r w:rsidR="00E439C5">
        <w:rPr>
          <w:rFonts w:ascii="Arial" w:hAnsi="Arial" w:cs="Arial"/>
          <w:sz w:val="24"/>
          <w:szCs w:val="24"/>
        </w:rPr>
        <w:t xml:space="preserve">require the intern to assess the outcome of their plan. Would they do this same plan again, alter the action plan or revise it completely. The last step in the process is very important because it brings the reflection full circle. </w:t>
      </w:r>
    </w:p>
    <w:p w:rsidR="00A815DD" w:rsidRPr="00B7590E" w:rsidRDefault="003200CD">
      <w:pPr>
        <w:spacing w:after="0" w:line="259" w:lineRule="auto"/>
        <w:ind w:left="0" w:firstLine="0"/>
        <w:rPr>
          <w:rFonts w:ascii="Arial" w:hAnsi="Arial" w:cs="Arial"/>
          <w:sz w:val="24"/>
          <w:szCs w:val="24"/>
        </w:rPr>
      </w:pPr>
      <w:r w:rsidRPr="00B7590E">
        <w:rPr>
          <w:rFonts w:ascii="Arial" w:hAnsi="Arial" w:cs="Arial"/>
          <w:sz w:val="24"/>
          <w:szCs w:val="24"/>
        </w:rPr>
        <w:t xml:space="preserve"> </w:t>
      </w:r>
    </w:p>
    <w:p w:rsidR="00A815DD" w:rsidRPr="00B7590E" w:rsidRDefault="003200CD">
      <w:pPr>
        <w:spacing w:after="0" w:line="259" w:lineRule="auto"/>
        <w:ind w:left="0" w:firstLine="0"/>
        <w:rPr>
          <w:rFonts w:ascii="Arial" w:hAnsi="Arial" w:cs="Arial"/>
          <w:sz w:val="24"/>
          <w:szCs w:val="24"/>
        </w:rPr>
      </w:pPr>
      <w:r w:rsidRPr="00B7590E">
        <w:rPr>
          <w:rFonts w:ascii="Arial" w:hAnsi="Arial" w:cs="Arial"/>
          <w:sz w:val="24"/>
          <w:szCs w:val="24"/>
        </w:rPr>
        <w:t xml:space="preserve"> </w:t>
      </w:r>
    </w:p>
    <w:p w:rsidR="00A815DD" w:rsidRPr="00B7590E" w:rsidRDefault="003200CD">
      <w:pPr>
        <w:rPr>
          <w:rFonts w:ascii="Arial" w:hAnsi="Arial" w:cs="Arial"/>
          <w:sz w:val="24"/>
          <w:szCs w:val="24"/>
        </w:rPr>
      </w:pPr>
      <w:r w:rsidRPr="00B7590E">
        <w:rPr>
          <w:rFonts w:ascii="Arial" w:hAnsi="Arial" w:cs="Arial"/>
          <w:sz w:val="24"/>
          <w:szCs w:val="24"/>
        </w:rPr>
        <w:t xml:space="preserve">Always end your personal time of reflection with prayer. </w:t>
      </w:r>
    </w:p>
    <w:sectPr w:rsidR="00A815DD" w:rsidRPr="00B7590E">
      <w:headerReference w:type="default" r:id="rId8"/>
      <w:footerReference w:type="default" r:id="rId9"/>
      <w:pgSz w:w="12240" w:h="15840"/>
      <w:pgMar w:top="1484" w:right="1451" w:bottom="1601"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676" w:rsidRDefault="00691676" w:rsidP="00B7590E">
      <w:pPr>
        <w:spacing w:after="0" w:line="240" w:lineRule="auto"/>
      </w:pPr>
      <w:r>
        <w:separator/>
      </w:r>
    </w:p>
  </w:endnote>
  <w:endnote w:type="continuationSeparator" w:id="0">
    <w:p w:rsidR="00691676" w:rsidRDefault="00691676" w:rsidP="00B75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855" w:rsidRDefault="00BF3855" w:rsidP="00BF3855">
    <w:pPr>
      <w:pStyle w:val="Footer"/>
    </w:pPr>
    <w:r>
      <w:t>Moody Theological Seminary Field Education, edited July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676" w:rsidRDefault="00691676" w:rsidP="00B7590E">
      <w:pPr>
        <w:spacing w:after="0" w:line="240" w:lineRule="auto"/>
      </w:pPr>
      <w:r>
        <w:separator/>
      </w:r>
    </w:p>
  </w:footnote>
  <w:footnote w:type="continuationSeparator" w:id="0">
    <w:p w:rsidR="00691676" w:rsidRDefault="00691676" w:rsidP="00B75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855" w:rsidRDefault="00B7590E">
    <w:pPr>
      <w:pStyle w:val="Header"/>
    </w:pPr>
    <w:r>
      <w:t>Moody Theological Seminary</w:t>
    </w:r>
  </w:p>
  <w:p w:rsidR="00B7590E" w:rsidRDefault="00BF3855">
    <w:pPr>
      <w:pStyle w:val="Header"/>
    </w:pPr>
    <w:r>
      <w:t>Field Education Department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DD7"/>
    <w:multiLevelType w:val="hybridMultilevel"/>
    <w:tmpl w:val="52FAC4B2"/>
    <w:lvl w:ilvl="0" w:tplc="794AAF58">
      <w:start w:val="1"/>
      <w:numFmt w:val="bullet"/>
      <w:lvlText w:val="•"/>
      <w:lvlJc w:val="left"/>
      <w:pPr>
        <w:ind w:left="36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1" w:tplc="5DCE29D6">
      <w:start w:val="1"/>
      <w:numFmt w:val="bullet"/>
      <w:lvlText w:val="o"/>
      <w:lvlJc w:val="left"/>
      <w:pPr>
        <w:ind w:left="72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2" w:tplc="3A068642">
      <w:start w:val="1"/>
      <w:numFmt w:val="bullet"/>
      <w:lvlRestart w:val="0"/>
      <w:lvlText w:val="•"/>
      <w:lvlJc w:val="left"/>
      <w:pPr>
        <w:ind w:left="1065"/>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3" w:tplc="0B90DF62">
      <w:start w:val="1"/>
      <w:numFmt w:val="bullet"/>
      <w:lvlText w:val="•"/>
      <w:lvlJc w:val="left"/>
      <w:pPr>
        <w:ind w:left="180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6CBCC634">
      <w:start w:val="1"/>
      <w:numFmt w:val="bullet"/>
      <w:lvlText w:val="o"/>
      <w:lvlJc w:val="left"/>
      <w:pPr>
        <w:ind w:left="252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5" w:tplc="33CA5854">
      <w:start w:val="1"/>
      <w:numFmt w:val="bullet"/>
      <w:lvlText w:val="▪"/>
      <w:lvlJc w:val="left"/>
      <w:pPr>
        <w:ind w:left="324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6" w:tplc="200E4138">
      <w:start w:val="1"/>
      <w:numFmt w:val="bullet"/>
      <w:lvlText w:val="•"/>
      <w:lvlJc w:val="left"/>
      <w:pPr>
        <w:ind w:left="396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8B501400">
      <w:start w:val="1"/>
      <w:numFmt w:val="bullet"/>
      <w:lvlText w:val="o"/>
      <w:lvlJc w:val="left"/>
      <w:pPr>
        <w:ind w:left="468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8" w:tplc="C510A2D6">
      <w:start w:val="1"/>
      <w:numFmt w:val="bullet"/>
      <w:lvlText w:val="▪"/>
      <w:lvlJc w:val="left"/>
      <w:pPr>
        <w:ind w:left="540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abstractNum>
  <w:abstractNum w:abstractNumId="1">
    <w:nsid w:val="172B11F1"/>
    <w:multiLevelType w:val="hybridMultilevel"/>
    <w:tmpl w:val="210A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960F27"/>
    <w:multiLevelType w:val="hybridMultilevel"/>
    <w:tmpl w:val="F7FACA46"/>
    <w:lvl w:ilvl="0" w:tplc="6658C006">
      <w:start w:val="1"/>
      <w:numFmt w:val="bullet"/>
      <w:lvlText w:val="•"/>
      <w:lvlJc w:val="left"/>
      <w:pPr>
        <w:ind w:left="36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1" w:tplc="4C2EF790">
      <w:start w:val="1"/>
      <w:numFmt w:val="bullet"/>
      <w:lvlRestart w:val="0"/>
      <w:lvlText w:val="•"/>
      <w:lvlJc w:val="left"/>
      <w:pPr>
        <w:ind w:left="72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2" w:tplc="09C6373A">
      <w:start w:val="1"/>
      <w:numFmt w:val="bullet"/>
      <w:lvlText w:val="▪"/>
      <w:lvlJc w:val="left"/>
      <w:pPr>
        <w:ind w:left="153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3" w:tplc="3D2AE9D8">
      <w:start w:val="1"/>
      <w:numFmt w:val="bullet"/>
      <w:lvlText w:val="•"/>
      <w:lvlJc w:val="left"/>
      <w:pPr>
        <w:ind w:left="225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A4606838">
      <w:start w:val="1"/>
      <w:numFmt w:val="bullet"/>
      <w:lvlText w:val="o"/>
      <w:lvlJc w:val="left"/>
      <w:pPr>
        <w:ind w:left="297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5" w:tplc="A1A26AA2">
      <w:start w:val="1"/>
      <w:numFmt w:val="bullet"/>
      <w:lvlText w:val="▪"/>
      <w:lvlJc w:val="left"/>
      <w:pPr>
        <w:ind w:left="369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6" w:tplc="66BEE34A">
      <w:start w:val="1"/>
      <w:numFmt w:val="bullet"/>
      <w:lvlText w:val="•"/>
      <w:lvlJc w:val="left"/>
      <w:pPr>
        <w:ind w:left="441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4CA60310">
      <w:start w:val="1"/>
      <w:numFmt w:val="bullet"/>
      <w:lvlText w:val="o"/>
      <w:lvlJc w:val="left"/>
      <w:pPr>
        <w:ind w:left="513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8" w:tplc="E0047654">
      <w:start w:val="1"/>
      <w:numFmt w:val="bullet"/>
      <w:lvlText w:val="▪"/>
      <w:lvlJc w:val="left"/>
      <w:pPr>
        <w:ind w:left="585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abstractNum>
  <w:abstractNum w:abstractNumId="3">
    <w:nsid w:val="2D8C0A96"/>
    <w:multiLevelType w:val="hybridMultilevel"/>
    <w:tmpl w:val="9BDCE10A"/>
    <w:lvl w:ilvl="0" w:tplc="CD8AD08A">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C2EA3E00">
      <w:start w:val="1"/>
      <w:numFmt w:val="bullet"/>
      <w:lvlRestart w:val="0"/>
      <w:lvlText w:val="o"/>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F03A71A0">
      <w:start w:val="1"/>
      <w:numFmt w:val="bullet"/>
      <w:lvlText w:val="▪"/>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7F60F972">
      <w:start w:val="1"/>
      <w:numFmt w:val="bullet"/>
      <w:lvlText w:val="•"/>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B8656C6">
      <w:start w:val="1"/>
      <w:numFmt w:val="bullet"/>
      <w:lvlText w:val="o"/>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4972EB70">
      <w:start w:val="1"/>
      <w:numFmt w:val="bullet"/>
      <w:lvlText w:val="▪"/>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B48C121A">
      <w:start w:val="1"/>
      <w:numFmt w:val="bullet"/>
      <w:lvlText w:val="•"/>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F1DAD9F2">
      <w:start w:val="1"/>
      <w:numFmt w:val="bullet"/>
      <w:lvlText w:val="o"/>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C39CF414">
      <w:start w:val="1"/>
      <w:numFmt w:val="bullet"/>
      <w:lvlText w:val="▪"/>
      <w:lvlJc w:val="left"/>
      <w:pPr>
        <w:ind w:left="68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
    <w:nsid w:val="33D40867"/>
    <w:multiLevelType w:val="hybridMultilevel"/>
    <w:tmpl w:val="F7A4E840"/>
    <w:lvl w:ilvl="0" w:tplc="98EC32DE">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E2C078F4">
      <w:start w:val="1"/>
      <w:numFmt w:val="bullet"/>
      <w:lvlText w:val="o"/>
      <w:lvlJc w:val="left"/>
      <w:pPr>
        <w:ind w:left="8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AC327304">
      <w:start w:val="1"/>
      <w:numFmt w:val="bullet"/>
      <w:lvlText w:val="▪"/>
      <w:lvlJc w:val="left"/>
      <w:pPr>
        <w:ind w:left="1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FDA0A0A4">
      <w:start w:val="1"/>
      <w:numFmt w:val="bullet"/>
      <w:lvlRestart w:val="0"/>
      <w:lvlText w:val="o"/>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3732C7A4">
      <w:start w:val="1"/>
      <w:numFmt w:val="bullet"/>
      <w:lvlText w:val="o"/>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9A147E2C">
      <w:start w:val="1"/>
      <w:numFmt w:val="bullet"/>
      <w:lvlText w:val="▪"/>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E3DE7106">
      <w:start w:val="1"/>
      <w:numFmt w:val="bullet"/>
      <w:lvlText w:val="•"/>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9392D6F2">
      <w:start w:val="1"/>
      <w:numFmt w:val="bullet"/>
      <w:lvlText w:val="o"/>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728471C">
      <w:start w:val="1"/>
      <w:numFmt w:val="bullet"/>
      <w:lvlText w:val="▪"/>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5">
    <w:nsid w:val="3C8B7329"/>
    <w:multiLevelType w:val="hybridMultilevel"/>
    <w:tmpl w:val="6D9C5CFA"/>
    <w:lvl w:ilvl="0" w:tplc="61EC2620">
      <w:start w:val="1"/>
      <w:numFmt w:val="bullet"/>
      <w:lvlText w:val="•"/>
      <w:lvlJc w:val="left"/>
      <w:pPr>
        <w:ind w:left="1065"/>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1" w:tplc="EC06613E">
      <w:start w:val="1"/>
      <w:numFmt w:val="bullet"/>
      <w:lvlText w:val="o"/>
      <w:lvlJc w:val="left"/>
      <w:pPr>
        <w:ind w:left="180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2" w:tplc="12269B2A">
      <w:start w:val="1"/>
      <w:numFmt w:val="bullet"/>
      <w:lvlText w:val="▪"/>
      <w:lvlJc w:val="left"/>
      <w:pPr>
        <w:ind w:left="252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3" w:tplc="14BE170C">
      <w:start w:val="1"/>
      <w:numFmt w:val="bullet"/>
      <w:lvlText w:val="•"/>
      <w:lvlJc w:val="left"/>
      <w:pPr>
        <w:ind w:left="324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90AE0940">
      <w:start w:val="1"/>
      <w:numFmt w:val="bullet"/>
      <w:lvlText w:val="o"/>
      <w:lvlJc w:val="left"/>
      <w:pPr>
        <w:ind w:left="396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5" w:tplc="498AC42C">
      <w:start w:val="1"/>
      <w:numFmt w:val="bullet"/>
      <w:lvlText w:val="▪"/>
      <w:lvlJc w:val="left"/>
      <w:pPr>
        <w:ind w:left="468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6" w:tplc="59405766">
      <w:start w:val="1"/>
      <w:numFmt w:val="bullet"/>
      <w:lvlText w:val="•"/>
      <w:lvlJc w:val="left"/>
      <w:pPr>
        <w:ind w:left="540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794275E4">
      <w:start w:val="1"/>
      <w:numFmt w:val="bullet"/>
      <w:lvlText w:val="o"/>
      <w:lvlJc w:val="left"/>
      <w:pPr>
        <w:ind w:left="612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8" w:tplc="42841BDC">
      <w:start w:val="1"/>
      <w:numFmt w:val="bullet"/>
      <w:lvlText w:val="▪"/>
      <w:lvlJc w:val="left"/>
      <w:pPr>
        <w:ind w:left="684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abstractNum>
  <w:abstractNum w:abstractNumId="6">
    <w:nsid w:val="3D4E0A33"/>
    <w:multiLevelType w:val="hybridMultilevel"/>
    <w:tmpl w:val="6328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FD7639"/>
    <w:multiLevelType w:val="hybridMultilevel"/>
    <w:tmpl w:val="81D8D7E8"/>
    <w:lvl w:ilvl="0" w:tplc="793C79C0">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3B88351A">
      <w:start w:val="1"/>
      <w:numFmt w:val="bullet"/>
      <w:lvlText w:val="o"/>
      <w:lvlJc w:val="left"/>
      <w:pPr>
        <w:ind w:left="8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7B4455EA">
      <w:start w:val="1"/>
      <w:numFmt w:val="bullet"/>
      <w:lvlText w:val="▪"/>
      <w:lvlJc w:val="left"/>
      <w:pPr>
        <w:ind w:left="1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F9C357A">
      <w:start w:val="1"/>
      <w:numFmt w:val="bullet"/>
      <w:lvlRestart w:val="0"/>
      <w:lvlText w:val="o"/>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F716C0BC">
      <w:start w:val="1"/>
      <w:numFmt w:val="bullet"/>
      <w:lvlText w:val="o"/>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6086866A">
      <w:start w:val="1"/>
      <w:numFmt w:val="bullet"/>
      <w:lvlText w:val="▪"/>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0E788E72">
      <w:start w:val="1"/>
      <w:numFmt w:val="bullet"/>
      <w:lvlText w:val="•"/>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0CF6B446">
      <w:start w:val="1"/>
      <w:numFmt w:val="bullet"/>
      <w:lvlText w:val="o"/>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554A7B4C">
      <w:start w:val="1"/>
      <w:numFmt w:val="bullet"/>
      <w:lvlText w:val="▪"/>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8">
    <w:nsid w:val="4C08169B"/>
    <w:multiLevelType w:val="hybridMultilevel"/>
    <w:tmpl w:val="D860839C"/>
    <w:lvl w:ilvl="0" w:tplc="6F962844">
      <w:start w:val="1"/>
      <w:numFmt w:val="bullet"/>
      <w:lvlText w:val="•"/>
      <w:lvlJc w:val="left"/>
      <w:pPr>
        <w:ind w:left="72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1" w:tplc="3BC68588">
      <w:start w:val="1"/>
      <w:numFmt w:val="decimal"/>
      <w:lvlText w:val="%2."/>
      <w:lvlJc w:val="left"/>
      <w:pPr>
        <w:ind w:left="10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5E826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D4D95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22EEF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F63D6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B854B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3C43E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CCFAD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nsid w:val="4C0F2ED3"/>
    <w:multiLevelType w:val="hybridMultilevel"/>
    <w:tmpl w:val="0EEA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0213AD"/>
    <w:multiLevelType w:val="hybridMultilevel"/>
    <w:tmpl w:val="FD069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49228E0"/>
    <w:multiLevelType w:val="hybridMultilevel"/>
    <w:tmpl w:val="DD8C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060FE0"/>
    <w:multiLevelType w:val="hybridMultilevel"/>
    <w:tmpl w:val="4C6C4878"/>
    <w:lvl w:ilvl="0" w:tplc="A33E22B8">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3AB1D4">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5430BE">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784882">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92C622">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D82A3A">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F4C830">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C899F4">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262B18">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nsid w:val="5E5E762F"/>
    <w:multiLevelType w:val="hybridMultilevel"/>
    <w:tmpl w:val="53DE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D84DDB"/>
    <w:multiLevelType w:val="hybridMultilevel"/>
    <w:tmpl w:val="98EC0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2B681A"/>
    <w:multiLevelType w:val="hybridMultilevel"/>
    <w:tmpl w:val="EA126412"/>
    <w:lvl w:ilvl="0" w:tplc="7C82292E">
      <w:start w:val="1"/>
      <w:numFmt w:val="bullet"/>
      <w:lvlText w:val="•"/>
      <w:lvlJc w:val="left"/>
      <w:pPr>
        <w:ind w:left="72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1" w:tplc="33989440">
      <w:start w:val="1"/>
      <w:numFmt w:val="bullet"/>
      <w:lvlText w:val="o"/>
      <w:lvlJc w:val="left"/>
      <w:pPr>
        <w:ind w:left="144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2" w:tplc="BFF480D0">
      <w:start w:val="1"/>
      <w:numFmt w:val="bullet"/>
      <w:lvlText w:val="▪"/>
      <w:lvlJc w:val="left"/>
      <w:pPr>
        <w:ind w:left="216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3" w:tplc="357096E4">
      <w:start w:val="1"/>
      <w:numFmt w:val="bullet"/>
      <w:lvlText w:val="•"/>
      <w:lvlJc w:val="left"/>
      <w:pPr>
        <w:ind w:left="288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5644FF70">
      <w:start w:val="1"/>
      <w:numFmt w:val="bullet"/>
      <w:lvlText w:val="o"/>
      <w:lvlJc w:val="left"/>
      <w:pPr>
        <w:ind w:left="360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5" w:tplc="148485F8">
      <w:start w:val="1"/>
      <w:numFmt w:val="bullet"/>
      <w:lvlText w:val="▪"/>
      <w:lvlJc w:val="left"/>
      <w:pPr>
        <w:ind w:left="432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6" w:tplc="05223DEE">
      <w:start w:val="1"/>
      <w:numFmt w:val="bullet"/>
      <w:lvlText w:val="•"/>
      <w:lvlJc w:val="left"/>
      <w:pPr>
        <w:ind w:left="504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66460812">
      <w:start w:val="1"/>
      <w:numFmt w:val="bullet"/>
      <w:lvlText w:val="o"/>
      <w:lvlJc w:val="left"/>
      <w:pPr>
        <w:ind w:left="576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8" w:tplc="12303E60">
      <w:start w:val="1"/>
      <w:numFmt w:val="bullet"/>
      <w:lvlText w:val="▪"/>
      <w:lvlJc w:val="left"/>
      <w:pPr>
        <w:ind w:left="648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abstractNum>
  <w:abstractNum w:abstractNumId="16">
    <w:nsid w:val="7AB250BD"/>
    <w:multiLevelType w:val="hybridMultilevel"/>
    <w:tmpl w:val="52944D26"/>
    <w:lvl w:ilvl="0" w:tplc="170681A6">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4C66486C">
      <w:start w:val="1"/>
      <w:numFmt w:val="bullet"/>
      <w:lvlText w:val="o"/>
      <w:lvlJc w:val="left"/>
      <w:pPr>
        <w:ind w:left="8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EFAC24A6">
      <w:start w:val="1"/>
      <w:numFmt w:val="bullet"/>
      <w:lvlText w:val="▪"/>
      <w:lvlJc w:val="left"/>
      <w:pPr>
        <w:ind w:left="1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B52C990">
      <w:start w:val="1"/>
      <w:numFmt w:val="bullet"/>
      <w:lvlRestart w:val="0"/>
      <w:lvlText w:val="o"/>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15D87BA4">
      <w:start w:val="1"/>
      <w:numFmt w:val="bullet"/>
      <w:lvlText w:val="o"/>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C0B2E904">
      <w:start w:val="1"/>
      <w:numFmt w:val="bullet"/>
      <w:lvlText w:val="▪"/>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D8DE58E2">
      <w:start w:val="1"/>
      <w:numFmt w:val="bullet"/>
      <w:lvlText w:val="•"/>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487AF888">
      <w:start w:val="1"/>
      <w:numFmt w:val="bullet"/>
      <w:lvlText w:val="o"/>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46023538">
      <w:start w:val="1"/>
      <w:numFmt w:val="bullet"/>
      <w:lvlText w:val="▪"/>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7">
    <w:nsid w:val="7C7A31BF"/>
    <w:multiLevelType w:val="hybridMultilevel"/>
    <w:tmpl w:val="27B23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5"/>
  </w:num>
  <w:num w:numId="4">
    <w:abstractNumId w:val="3"/>
  </w:num>
  <w:num w:numId="5">
    <w:abstractNumId w:val="2"/>
  </w:num>
  <w:num w:numId="6">
    <w:abstractNumId w:val="16"/>
  </w:num>
  <w:num w:numId="7">
    <w:abstractNumId w:val="0"/>
  </w:num>
  <w:num w:numId="8">
    <w:abstractNumId w:val="4"/>
  </w:num>
  <w:num w:numId="9">
    <w:abstractNumId w:val="7"/>
  </w:num>
  <w:num w:numId="10">
    <w:abstractNumId w:val="5"/>
  </w:num>
  <w:num w:numId="11">
    <w:abstractNumId w:val="10"/>
  </w:num>
  <w:num w:numId="12">
    <w:abstractNumId w:val="9"/>
  </w:num>
  <w:num w:numId="13">
    <w:abstractNumId w:val="1"/>
  </w:num>
  <w:num w:numId="14">
    <w:abstractNumId w:val="17"/>
  </w:num>
  <w:num w:numId="15">
    <w:abstractNumId w:val="14"/>
  </w:num>
  <w:num w:numId="16">
    <w:abstractNumId w:val="11"/>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5DD"/>
    <w:rsid w:val="00211219"/>
    <w:rsid w:val="00312AE1"/>
    <w:rsid w:val="003200CD"/>
    <w:rsid w:val="00387C76"/>
    <w:rsid w:val="00474405"/>
    <w:rsid w:val="00551521"/>
    <w:rsid w:val="00570C38"/>
    <w:rsid w:val="00691676"/>
    <w:rsid w:val="00691E24"/>
    <w:rsid w:val="006A055C"/>
    <w:rsid w:val="006B569F"/>
    <w:rsid w:val="007537D4"/>
    <w:rsid w:val="007F091D"/>
    <w:rsid w:val="00813595"/>
    <w:rsid w:val="00994AE3"/>
    <w:rsid w:val="00A815DD"/>
    <w:rsid w:val="00B7590E"/>
    <w:rsid w:val="00BF3855"/>
    <w:rsid w:val="00C10736"/>
    <w:rsid w:val="00D86C24"/>
    <w:rsid w:val="00E43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5" w:lineRule="auto"/>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0"/>
      <w:u w:val="single" w:color="000000"/>
    </w:rPr>
  </w:style>
  <w:style w:type="paragraph" w:styleId="Header">
    <w:name w:val="header"/>
    <w:basedOn w:val="Normal"/>
    <w:link w:val="HeaderChar"/>
    <w:uiPriority w:val="99"/>
    <w:unhideWhenUsed/>
    <w:rsid w:val="00B75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90E"/>
    <w:rPr>
      <w:rFonts w:ascii="Calibri" w:eastAsia="Calibri" w:hAnsi="Calibri" w:cs="Calibri"/>
      <w:color w:val="000000"/>
      <w:sz w:val="20"/>
    </w:rPr>
  </w:style>
  <w:style w:type="paragraph" w:styleId="Footer">
    <w:name w:val="footer"/>
    <w:basedOn w:val="Normal"/>
    <w:link w:val="FooterChar"/>
    <w:uiPriority w:val="99"/>
    <w:unhideWhenUsed/>
    <w:rsid w:val="00B75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90E"/>
    <w:rPr>
      <w:rFonts w:ascii="Calibri" w:eastAsia="Calibri" w:hAnsi="Calibri" w:cs="Calibri"/>
      <w:color w:val="000000"/>
      <w:sz w:val="20"/>
    </w:rPr>
  </w:style>
  <w:style w:type="paragraph" w:styleId="BalloonText">
    <w:name w:val="Balloon Text"/>
    <w:basedOn w:val="Normal"/>
    <w:link w:val="BalloonTextChar"/>
    <w:uiPriority w:val="99"/>
    <w:semiHidden/>
    <w:unhideWhenUsed/>
    <w:rsid w:val="00BF3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855"/>
    <w:rPr>
      <w:rFonts w:ascii="Segoe UI" w:eastAsia="Calibri" w:hAnsi="Segoe UI" w:cs="Segoe UI"/>
      <w:color w:val="000000"/>
      <w:sz w:val="18"/>
      <w:szCs w:val="18"/>
    </w:rPr>
  </w:style>
  <w:style w:type="paragraph" w:styleId="ListParagraph">
    <w:name w:val="List Paragraph"/>
    <w:basedOn w:val="Normal"/>
    <w:uiPriority w:val="34"/>
    <w:qFormat/>
    <w:rsid w:val="006B56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5" w:lineRule="auto"/>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0"/>
      <w:u w:val="single" w:color="000000"/>
    </w:rPr>
  </w:style>
  <w:style w:type="paragraph" w:styleId="Header">
    <w:name w:val="header"/>
    <w:basedOn w:val="Normal"/>
    <w:link w:val="HeaderChar"/>
    <w:uiPriority w:val="99"/>
    <w:unhideWhenUsed/>
    <w:rsid w:val="00B75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90E"/>
    <w:rPr>
      <w:rFonts w:ascii="Calibri" w:eastAsia="Calibri" w:hAnsi="Calibri" w:cs="Calibri"/>
      <w:color w:val="000000"/>
      <w:sz w:val="20"/>
    </w:rPr>
  </w:style>
  <w:style w:type="paragraph" w:styleId="Footer">
    <w:name w:val="footer"/>
    <w:basedOn w:val="Normal"/>
    <w:link w:val="FooterChar"/>
    <w:uiPriority w:val="99"/>
    <w:unhideWhenUsed/>
    <w:rsid w:val="00B75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90E"/>
    <w:rPr>
      <w:rFonts w:ascii="Calibri" w:eastAsia="Calibri" w:hAnsi="Calibri" w:cs="Calibri"/>
      <w:color w:val="000000"/>
      <w:sz w:val="20"/>
    </w:rPr>
  </w:style>
  <w:style w:type="paragraph" w:styleId="BalloonText">
    <w:name w:val="Balloon Text"/>
    <w:basedOn w:val="Normal"/>
    <w:link w:val="BalloonTextChar"/>
    <w:uiPriority w:val="99"/>
    <w:semiHidden/>
    <w:unhideWhenUsed/>
    <w:rsid w:val="00BF3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855"/>
    <w:rPr>
      <w:rFonts w:ascii="Segoe UI" w:eastAsia="Calibri" w:hAnsi="Segoe UI" w:cs="Segoe UI"/>
      <w:color w:val="000000"/>
      <w:sz w:val="18"/>
      <w:szCs w:val="18"/>
    </w:rPr>
  </w:style>
  <w:style w:type="paragraph" w:styleId="ListParagraph">
    <w:name w:val="List Paragraph"/>
    <w:basedOn w:val="Normal"/>
    <w:uiPriority w:val="34"/>
    <w:qFormat/>
    <w:rsid w:val="006B5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2046</Words>
  <Characters>11667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Microsoft Word - A Guide for Writing Reflections.doc</vt:lpstr>
    </vt:vector>
  </TitlesOfParts>
  <Company>Moody Bible Institute</Company>
  <LinksUpToDate>false</LinksUpToDate>
  <CharactersWithSpaces>13686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 Guide for Writing Reflections.doc</dc:title>
  <dc:creator>jholesapple</dc:creator>
  <cp:lastModifiedBy>Brenda Bartlett-Mette</cp:lastModifiedBy>
  <cp:revision>2</cp:revision>
  <cp:lastPrinted>2015-07-15T16:47:00Z</cp:lastPrinted>
  <dcterms:created xsi:type="dcterms:W3CDTF">2015-07-27T17:19:00Z</dcterms:created>
  <dcterms:modified xsi:type="dcterms:W3CDTF">2015-07-27T17:19:00Z</dcterms:modified>
</cp:coreProperties>
</file>